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7728" behindDoc="0" locked="0" layoutInCell="1" allowOverlap="1" wp14:anchorId="6E38E9F8" wp14:editId="27ADB0F9">
                <wp:simplePos x="0" y="0"/>
                <wp:positionH relativeFrom="column">
                  <wp:posOffset>1168400</wp:posOffset>
                </wp:positionH>
                <wp:positionV relativeFrom="paragraph">
                  <wp:posOffset>0</wp:posOffset>
                </wp:positionV>
                <wp:extent cx="3416300" cy="304800"/>
                <wp:effectExtent l="0" t="0" r="127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304800"/>
                        </a:xfrm>
                        <a:prstGeom prst="rect">
                          <a:avLst/>
                        </a:prstGeom>
                        <a:solidFill>
                          <a:srgbClr val="FFFFFF"/>
                        </a:solidFill>
                        <a:ln w="9525">
                          <a:solidFill>
                            <a:srgbClr val="000000"/>
                          </a:solidFill>
                          <a:miter lim="800000"/>
                          <a:headEnd/>
                          <a:tailEnd/>
                        </a:ln>
                      </wps:spPr>
                      <wps:txb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58AA69D3" w:rsidR="004729E7" w:rsidRPr="006C40C9" w:rsidRDefault="006C40C9" w:rsidP="00D615D1">
                                <w:pPr>
                                  <w:jc w:val="center"/>
                                  <w:rPr>
                                    <w:b/>
                                    <w:bCs/>
                                    <w:color w:val="4D4F53"/>
                                    <w:sz w:val="28"/>
                                    <w:szCs w:val="28"/>
                                  </w:rPr>
                                </w:pPr>
                                <w:r w:rsidRPr="006C40C9">
                                  <w:rPr>
                                    <w:rFonts w:ascii="FS Me" w:hAnsi="FS Me"/>
                                    <w:b/>
                                    <w:bCs/>
                                    <w:color w:val="4D4F53"/>
                                    <w:sz w:val="28"/>
                                    <w:szCs w:val="28"/>
                                  </w:rPr>
                                  <w:t>Business Policy</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92pt;margin-top:0;width:269pt;height:24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">
                <v:textbo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58AA69D3" w:rsidR="004729E7" w:rsidRPr="006C40C9" w:rsidRDefault="006C40C9" w:rsidP="00D615D1">
                          <w:pPr>
                            <w:jc w:val="center"/>
                            <w:rPr>
                              <w:b/>
                              <w:bCs/>
                              <w:color w:val="4D4F53"/>
                              <w:sz w:val="28"/>
                              <w:szCs w:val="28"/>
                            </w:rPr>
                          </w:pPr>
                          <w:r w:rsidRPr="006C40C9">
                            <w:rPr>
                              <w:rFonts w:ascii="FS Me" w:hAnsi="FS Me"/>
                              <w:b/>
                              <w:bCs/>
                              <w:color w:val="4D4F53"/>
                              <w:sz w:val="28"/>
                              <w:szCs w:val="28"/>
                            </w:rPr>
                            <w:t>Business Policy</w:t>
                          </w:r>
                        </w:p>
                      </w:sdtContent>
                    </w:sdt>
                  </w:txbxContent>
                </v:textbox>
                <w10:wrap type="square"/>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49985768"/>
            <w:placeholder>
              <w:docPart w:val="2C0CEF4448AC48E480E60BBFAE67884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One">
              <w:listItem w:value="[Policy Level]"/>
            </w:dropDownList>
          </w:sdtPr>
          <w:sdtEndPr/>
          <w:sdtContent>
            <w:tc>
              <w:tcPr>
                <w:tcW w:w="3402" w:type="dxa"/>
              </w:tcPr>
              <w:p w14:paraId="6EA8BFCF" w14:textId="16944CB3" w:rsidR="002C78B0" w:rsidRPr="00D615D1" w:rsidRDefault="0060526E" w:rsidP="002C78B0">
                <w:pPr>
                  <w:rPr>
                    <w:rFonts w:ascii="FS Me" w:hAnsi="FS Me"/>
                    <w:color w:val="4D4F53"/>
                    <w:sz w:val="22"/>
                    <w:szCs w:val="22"/>
                  </w:rPr>
                </w:pPr>
                <w:r>
                  <w:rPr>
                    <w:rFonts w:ascii="FS Me" w:hAnsi="FS Me"/>
                    <w:color w:val="4D4F53"/>
                    <w:sz w:val="22"/>
                    <w:szCs w:val="22"/>
                  </w:rPr>
                  <w:t>One</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7585456"/>
            <w:placeholder>
              <w:docPart w:val="E05CE4AC2217407A9285670656379FF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Business">
              <w:listItem w:value="[Policy Category]"/>
            </w:dropDownList>
          </w:sdtPr>
          <w:sdtEndPr/>
          <w:sdtContent>
            <w:tc>
              <w:tcPr>
                <w:tcW w:w="3402" w:type="dxa"/>
              </w:tcPr>
              <w:p w14:paraId="45EF4B7A" w14:textId="7087A90F" w:rsidR="002C78B0" w:rsidRPr="00D615D1" w:rsidRDefault="0060526E" w:rsidP="002C78B0">
                <w:pPr>
                  <w:rPr>
                    <w:rFonts w:ascii="FS Me" w:hAnsi="FS Me"/>
                    <w:color w:val="4D4F53"/>
                    <w:sz w:val="22"/>
                    <w:szCs w:val="22"/>
                  </w:rPr>
                </w:pPr>
                <w:r>
                  <w:rPr>
                    <w:rFonts w:ascii="FS Me" w:hAnsi="FS Me"/>
                    <w:color w:val="4D4F53"/>
                    <w:sz w:val="22"/>
                    <w:szCs w:val="22"/>
                  </w:rPr>
                  <w:t>Business</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789423843"/>
            <w:placeholder>
              <w:docPart w:val="61C91865AAEF47F087D48B3346EAC15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Board">
              <w:listItem w:value="[Policy Authority]"/>
            </w:dropDownList>
          </w:sdtPr>
          <w:sdtEndPr/>
          <w:sdtContent>
            <w:tc>
              <w:tcPr>
                <w:tcW w:w="3402" w:type="dxa"/>
              </w:tcPr>
              <w:p w14:paraId="5758782F" w14:textId="1A2AD9E0" w:rsidR="002C78B0" w:rsidRPr="00D615D1" w:rsidRDefault="0060526E" w:rsidP="002C78B0">
                <w:pPr>
                  <w:rPr>
                    <w:rFonts w:ascii="FS Me" w:hAnsi="FS Me"/>
                    <w:color w:val="4D4F53"/>
                    <w:sz w:val="22"/>
                    <w:szCs w:val="22"/>
                  </w:rPr>
                </w:pPr>
                <w:r>
                  <w:rPr>
                    <w:rFonts w:ascii="FS Me" w:hAnsi="FS Me"/>
                    <w:color w:val="4D4F53"/>
                    <w:sz w:val="22"/>
                    <w:szCs w:val="22"/>
                  </w:rPr>
                  <w:t>Board</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619411266"/>
            <w:placeholder>
              <w:docPart w:val="BA6F0B3163D34DBEAC7488E0E293B88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Senior Leadership Team">
              <w:listItem w:value="[Lead Committee]"/>
            </w:dropDownList>
          </w:sdtPr>
          <w:sdtEndPr/>
          <w:sdtContent>
            <w:tc>
              <w:tcPr>
                <w:tcW w:w="3402" w:type="dxa"/>
              </w:tcPr>
              <w:p w14:paraId="3F81A744" w14:textId="5F616115" w:rsidR="002C78B0" w:rsidRPr="00D615D1" w:rsidRDefault="0060526E"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276795755"/>
            <w:placeholder>
              <w:docPart w:val="882044A35CBF48F6925803AAB306ACB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Phillipa Spicer">
              <w:listItem w:value="[Lead Director]"/>
            </w:dropDownList>
          </w:sdtPr>
          <w:sdtEndPr/>
          <w:sdtContent>
            <w:tc>
              <w:tcPr>
                <w:tcW w:w="3402" w:type="dxa"/>
              </w:tcPr>
              <w:p w14:paraId="63D30FBF" w14:textId="53AF4E31" w:rsidR="002C78B0" w:rsidRPr="00D615D1" w:rsidRDefault="00281AD6" w:rsidP="002C78B0">
                <w:pPr>
                  <w:rPr>
                    <w:rFonts w:ascii="FS Me" w:hAnsi="FS Me"/>
                    <w:color w:val="4D4F53"/>
                    <w:sz w:val="22"/>
                    <w:szCs w:val="22"/>
                  </w:rPr>
                </w:pPr>
                <w:r>
                  <w:rPr>
                    <w:rFonts w:ascii="FS Me" w:hAnsi="FS Me"/>
                    <w:color w:val="4D4F53"/>
                    <w:sz w:val="22"/>
                    <w:szCs w:val="22"/>
                  </w:rPr>
                  <w:t>Phillipa Spicer</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2121343743"/>
            <w:placeholder>
              <w:docPart w:val="156CA8767A0441AD93FE39DE6022CDF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6-07-27T00:00:00Z">
              <w:dateFormat w:val="dd/MM/yyyy"/>
              <w:lid w:val="en-GB"/>
              <w:storeMappedDataAs w:val="dateTime"/>
              <w:calendar w:val="gregorian"/>
            </w:date>
          </w:sdtPr>
          <w:sdtEndPr/>
          <w:sdtContent>
            <w:tc>
              <w:tcPr>
                <w:tcW w:w="3402" w:type="dxa"/>
              </w:tcPr>
              <w:p w14:paraId="177E4B90" w14:textId="4998D67B" w:rsidR="002C78B0" w:rsidRPr="00D615D1" w:rsidRDefault="006F4F67" w:rsidP="002C78B0">
                <w:pPr>
                  <w:rPr>
                    <w:rFonts w:ascii="FS Me" w:hAnsi="FS Me"/>
                    <w:color w:val="4D4F53"/>
                    <w:sz w:val="22"/>
                    <w:szCs w:val="22"/>
                  </w:rPr>
                </w:pPr>
                <w:r>
                  <w:rPr>
                    <w:rFonts w:ascii="FS Me" w:hAnsi="FS Me"/>
                    <w:color w:val="4D4F53"/>
                    <w:sz w:val="22"/>
                    <w:szCs w:val="22"/>
                  </w:rPr>
                  <w:t>27/07/2026</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196477698"/>
            <w:placeholder>
              <w:docPart w:val="B1B0642133A343569CD66ADADE93E50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8-07-31T00:00:00Z">
              <w:dateFormat w:val="dd/MM/yyyy"/>
              <w:lid w:val="en-GB"/>
              <w:storeMappedDataAs w:val="dateTime"/>
              <w:calendar w:val="gregorian"/>
            </w:date>
          </w:sdtPr>
          <w:sdtEndPr/>
          <w:sdtContent>
            <w:tc>
              <w:tcPr>
                <w:tcW w:w="3402" w:type="dxa"/>
              </w:tcPr>
              <w:p w14:paraId="397CDE26" w14:textId="35694F3C" w:rsidR="002C78B0" w:rsidRPr="00D615D1" w:rsidRDefault="0095022B" w:rsidP="002C78B0">
                <w:pPr>
                  <w:rPr>
                    <w:rFonts w:ascii="FS Me" w:hAnsi="FS Me"/>
                    <w:color w:val="4D4F53"/>
                    <w:sz w:val="22"/>
                    <w:szCs w:val="22"/>
                  </w:rPr>
                </w:pPr>
                <w:r>
                  <w:rPr>
                    <w:rFonts w:ascii="FS Me" w:hAnsi="FS Me"/>
                    <w:color w:val="4D4F53"/>
                    <w:sz w:val="22"/>
                    <w:szCs w:val="22"/>
                  </w:rPr>
                  <w:t>31/07/2028</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62A291FD" w14:textId="77777777" w:rsidR="00091591" w:rsidRPr="004066BD" w:rsidRDefault="00091591" w:rsidP="00091591">
      <w:pPr>
        <w:tabs>
          <w:tab w:val="left" w:pos="2010"/>
        </w:tabs>
        <w:rPr>
          <w:rFonts w:ascii="FS Me" w:hAnsi="FS Me"/>
          <w:color w:val="4D4F53"/>
          <w:sz w:val="22"/>
          <w:szCs w:val="22"/>
        </w:rPr>
      </w:pPr>
    </w:p>
    <w:p w14:paraId="11C77FE3" w14:textId="77777777" w:rsidR="00091591" w:rsidRPr="004066BD" w:rsidRDefault="00091591" w:rsidP="003C6F5F">
      <w:pPr>
        <w:tabs>
          <w:tab w:val="left" w:pos="2010"/>
        </w:tabs>
        <w:spacing w:line="240" w:lineRule="auto"/>
        <w:rPr>
          <w:rFonts w:ascii="FS Me" w:hAnsi="FS Me"/>
          <w:color w:val="4D4F53"/>
          <w:sz w:val="22"/>
          <w:szCs w:val="22"/>
        </w:rPr>
      </w:pPr>
    </w:p>
    <w:p w14:paraId="038DA4C1" w14:textId="77777777" w:rsidR="007010E1" w:rsidRPr="007010E1" w:rsidRDefault="007010E1" w:rsidP="007010E1">
      <w:pPr>
        <w:spacing w:after="0"/>
        <w:rPr>
          <w:rFonts w:ascii="FS Me" w:hAnsi="FS Me" w:cs="Arial"/>
          <w:color w:val="4D4F53"/>
          <w:sz w:val="22"/>
          <w:szCs w:val="22"/>
        </w:rPr>
      </w:pPr>
      <w:r w:rsidRPr="007010E1">
        <w:rPr>
          <w:rFonts w:ascii="FS Me" w:hAnsi="FS Me" w:cs="Arial"/>
          <w:color w:val="4D4F53"/>
          <w:sz w:val="22"/>
          <w:szCs w:val="22"/>
        </w:rPr>
        <w:t xml:space="preserve">Our policy is to provide a fair, ethical and legal framework for the delivery of our business. We will ensure our assets and resources are used appropriately and efficiently for their designated purpose. We will work to balance the needs of stakeholders, beneficiaries, and staff. </w:t>
      </w:r>
    </w:p>
    <w:p w14:paraId="6BF6298C" w14:textId="77777777" w:rsidR="007010E1" w:rsidRPr="007010E1" w:rsidRDefault="007010E1" w:rsidP="003C6F5F">
      <w:pPr>
        <w:spacing w:after="0" w:line="240" w:lineRule="auto"/>
        <w:rPr>
          <w:rFonts w:ascii="FS Me" w:hAnsi="FS Me" w:cs="Arial"/>
          <w:color w:val="4D4F53"/>
          <w:sz w:val="22"/>
          <w:szCs w:val="22"/>
        </w:rPr>
      </w:pPr>
    </w:p>
    <w:p w14:paraId="5DA4CADB" w14:textId="04E78426" w:rsidR="007010E1" w:rsidRPr="007010E1" w:rsidRDefault="007010E1" w:rsidP="007010E1">
      <w:pPr>
        <w:spacing w:after="0"/>
        <w:rPr>
          <w:rFonts w:ascii="FS Me" w:hAnsi="FS Me" w:cs="Arial"/>
          <w:color w:val="4D4F53"/>
          <w:sz w:val="22"/>
          <w:szCs w:val="22"/>
        </w:rPr>
      </w:pPr>
      <w:r w:rsidRPr="007010E1">
        <w:rPr>
          <w:rFonts w:ascii="FS Me" w:hAnsi="FS Me" w:cs="Arial"/>
          <w:color w:val="4D4F53"/>
          <w:sz w:val="22"/>
          <w:szCs w:val="22"/>
        </w:rPr>
        <w:t>We will comply with relevant legislation, in particular the Charities Act 2022, Regulator of Social Housing Regulatory Standards</w:t>
      </w:r>
      <w:r w:rsidR="00EC7CC2">
        <w:rPr>
          <w:rFonts w:ascii="FS Me" w:hAnsi="FS Me" w:cs="Arial"/>
          <w:color w:val="4D4F53"/>
          <w:sz w:val="22"/>
          <w:szCs w:val="22"/>
        </w:rPr>
        <w:t>, the Fundraising Regulator</w:t>
      </w:r>
      <w:r w:rsidRPr="007010E1">
        <w:rPr>
          <w:rFonts w:ascii="FS Me" w:hAnsi="FS Me" w:cs="Arial"/>
          <w:color w:val="4D4F53"/>
          <w:sz w:val="22"/>
          <w:szCs w:val="22"/>
        </w:rPr>
        <w:t xml:space="preserve"> and the Companies Act 2006.</w:t>
      </w:r>
    </w:p>
    <w:p w14:paraId="16071C16" w14:textId="77777777" w:rsidR="007010E1" w:rsidRPr="007010E1" w:rsidRDefault="007010E1" w:rsidP="003C6F5F">
      <w:pPr>
        <w:spacing w:after="0" w:line="240" w:lineRule="auto"/>
        <w:rPr>
          <w:rFonts w:ascii="FS Me" w:hAnsi="FS Me" w:cs="Arial"/>
          <w:color w:val="4D4F53"/>
          <w:sz w:val="22"/>
          <w:szCs w:val="22"/>
        </w:rPr>
      </w:pPr>
    </w:p>
    <w:p w14:paraId="29CD3A61" w14:textId="77777777" w:rsidR="007010E1" w:rsidRPr="007010E1" w:rsidRDefault="007010E1" w:rsidP="007010E1">
      <w:pPr>
        <w:spacing w:after="0"/>
        <w:rPr>
          <w:rFonts w:ascii="FS Me" w:hAnsi="FS Me" w:cs="Arial"/>
          <w:color w:val="4D4F53"/>
          <w:sz w:val="22"/>
          <w:szCs w:val="22"/>
        </w:rPr>
      </w:pPr>
      <w:r w:rsidRPr="007010E1">
        <w:rPr>
          <w:rFonts w:ascii="FS Me" w:hAnsi="FS Me" w:cs="Arial"/>
          <w:color w:val="4D4F53"/>
          <w:sz w:val="22"/>
          <w:szCs w:val="22"/>
        </w:rPr>
        <w:t>To this end, we will:</w:t>
      </w:r>
    </w:p>
    <w:p w14:paraId="41457288" w14:textId="77777777" w:rsidR="007010E1" w:rsidRPr="007010E1" w:rsidRDefault="007010E1" w:rsidP="007010E1">
      <w:pPr>
        <w:pStyle w:val="ListParagraph"/>
        <w:numPr>
          <w:ilvl w:val="0"/>
          <w:numId w:val="19"/>
        </w:numPr>
        <w:spacing w:after="0" w:line="276" w:lineRule="auto"/>
        <w:rPr>
          <w:rFonts w:ascii="FS Me" w:hAnsi="FS Me" w:cs="Arial"/>
          <w:color w:val="4D4F53"/>
          <w:sz w:val="22"/>
          <w:szCs w:val="22"/>
        </w:rPr>
      </w:pPr>
      <w:r w:rsidRPr="007010E1">
        <w:rPr>
          <w:rFonts w:ascii="FS Me" w:hAnsi="FS Me" w:cs="Arial"/>
          <w:color w:val="4D4F53"/>
          <w:sz w:val="22"/>
          <w:szCs w:val="22"/>
        </w:rPr>
        <w:t>Ensure we have a suitably qualified and experienced board of trustees.</w:t>
      </w:r>
    </w:p>
    <w:p w14:paraId="20479656" w14:textId="77777777" w:rsidR="007010E1" w:rsidRPr="007010E1" w:rsidRDefault="007010E1" w:rsidP="007010E1">
      <w:pPr>
        <w:pStyle w:val="ListParagraph"/>
        <w:numPr>
          <w:ilvl w:val="0"/>
          <w:numId w:val="19"/>
        </w:numPr>
        <w:spacing w:after="0" w:line="276" w:lineRule="auto"/>
        <w:rPr>
          <w:rFonts w:ascii="FS Me" w:hAnsi="FS Me" w:cs="Arial"/>
          <w:color w:val="4D4F53"/>
          <w:sz w:val="22"/>
          <w:szCs w:val="22"/>
        </w:rPr>
      </w:pPr>
      <w:r w:rsidRPr="007010E1">
        <w:rPr>
          <w:rFonts w:ascii="FS Me" w:hAnsi="FS Me" w:cs="Arial"/>
          <w:color w:val="4D4F53"/>
          <w:sz w:val="22"/>
          <w:szCs w:val="22"/>
        </w:rPr>
        <w:t>Ensure we have a suitably qualified and experienced senior staff team.</w:t>
      </w:r>
    </w:p>
    <w:p w14:paraId="755F2D4B" w14:textId="77777777" w:rsidR="007010E1" w:rsidRPr="007010E1" w:rsidRDefault="007010E1" w:rsidP="007010E1">
      <w:pPr>
        <w:pStyle w:val="ListParagraph"/>
        <w:numPr>
          <w:ilvl w:val="0"/>
          <w:numId w:val="19"/>
        </w:numPr>
        <w:spacing w:after="0" w:line="276" w:lineRule="auto"/>
        <w:rPr>
          <w:rFonts w:ascii="FS Me" w:hAnsi="FS Me" w:cs="Arial"/>
          <w:color w:val="4D4F53"/>
          <w:sz w:val="22"/>
          <w:szCs w:val="22"/>
        </w:rPr>
      </w:pPr>
      <w:r w:rsidRPr="007010E1">
        <w:rPr>
          <w:rFonts w:ascii="FS Me" w:hAnsi="FS Me" w:cs="Arial"/>
          <w:color w:val="4D4F53"/>
          <w:sz w:val="22"/>
          <w:szCs w:val="22"/>
        </w:rPr>
        <w:t>Actively ensure the safety of our customers’ data, our assets and other resources.</w:t>
      </w:r>
    </w:p>
    <w:p w14:paraId="5F597E18" w14:textId="77777777" w:rsidR="007010E1" w:rsidRPr="007010E1" w:rsidRDefault="007010E1" w:rsidP="007010E1">
      <w:pPr>
        <w:pStyle w:val="ListParagraph"/>
        <w:numPr>
          <w:ilvl w:val="0"/>
          <w:numId w:val="19"/>
        </w:numPr>
        <w:spacing w:after="0" w:line="276" w:lineRule="auto"/>
        <w:rPr>
          <w:rFonts w:ascii="FS Me" w:hAnsi="FS Me" w:cs="Arial"/>
          <w:color w:val="4D4F53"/>
          <w:sz w:val="22"/>
          <w:szCs w:val="22"/>
        </w:rPr>
      </w:pPr>
      <w:r w:rsidRPr="007010E1">
        <w:rPr>
          <w:rFonts w:ascii="FS Me" w:hAnsi="FS Me" w:cs="Arial"/>
          <w:color w:val="4D4F53"/>
          <w:sz w:val="22"/>
          <w:szCs w:val="22"/>
        </w:rPr>
        <w:t>Identify, assess and mitigate against key business risks</w:t>
      </w:r>
    </w:p>
    <w:p w14:paraId="074755A2" w14:textId="77777777" w:rsidR="007010E1" w:rsidRPr="007010E1" w:rsidRDefault="007010E1" w:rsidP="007010E1">
      <w:pPr>
        <w:pStyle w:val="ListParagraph"/>
        <w:numPr>
          <w:ilvl w:val="0"/>
          <w:numId w:val="19"/>
        </w:numPr>
        <w:spacing w:after="0" w:line="276" w:lineRule="auto"/>
        <w:rPr>
          <w:rFonts w:ascii="FS Me" w:hAnsi="FS Me" w:cs="Arial"/>
          <w:color w:val="4D4F53"/>
          <w:sz w:val="22"/>
          <w:szCs w:val="22"/>
        </w:rPr>
      </w:pPr>
      <w:r w:rsidRPr="007010E1">
        <w:rPr>
          <w:rFonts w:ascii="FS Me" w:hAnsi="FS Me" w:cs="Arial"/>
          <w:color w:val="4D4F53"/>
          <w:sz w:val="22"/>
          <w:szCs w:val="22"/>
        </w:rPr>
        <w:t>Actively assess the ethical nature of all areas of our business and benchmark these against the YMCA Way.</w:t>
      </w:r>
    </w:p>
    <w:p w14:paraId="56ACE571" w14:textId="77777777" w:rsidR="007010E1" w:rsidRPr="007010E1" w:rsidRDefault="007010E1" w:rsidP="007010E1">
      <w:pPr>
        <w:pStyle w:val="ListParagraph"/>
        <w:numPr>
          <w:ilvl w:val="0"/>
          <w:numId w:val="19"/>
        </w:numPr>
        <w:spacing w:after="0" w:line="276" w:lineRule="auto"/>
        <w:rPr>
          <w:rFonts w:ascii="FS Me" w:hAnsi="FS Me" w:cs="Arial"/>
          <w:color w:val="4D4F53"/>
          <w:sz w:val="22"/>
          <w:szCs w:val="22"/>
        </w:rPr>
      </w:pPr>
      <w:r w:rsidRPr="007010E1">
        <w:rPr>
          <w:rFonts w:ascii="FS Me" w:hAnsi="FS Me" w:cs="Arial"/>
          <w:color w:val="4D4F53"/>
          <w:sz w:val="22"/>
          <w:szCs w:val="22"/>
        </w:rPr>
        <w:t>Seek to engage with stakeholders, beneficiaries and staff, utilising suitable tools.</w:t>
      </w:r>
    </w:p>
    <w:p w14:paraId="0C0A784C" w14:textId="097ABCBE" w:rsidR="00EC7CC2" w:rsidRDefault="007010E1" w:rsidP="007010E1">
      <w:pPr>
        <w:spacing w:after="0"/>
        <w:rPr>
          <w:rFonts w:ascii="FS Me" w:hAnsi="FS Me" w:cs="Arial"/>
          <w:color w:val="4D4F53"/>
          <w:sz w:val="22"/>
          <w:szCs w:val="22"/>
        </w:rPr>
      </w:pPr>
      <w:r w:rsidRPr="007010E1">
        <w:rPr>
          <w:rFonts w:ascii="FS Me" w:hAnsi="FS Me" w:cs="Arial"/>
          <w:color w:val="4D4F53"/>
          <w:sz w:val="22"/>
          <w:szCs w:val="22"/>
        </w:rPr>
        <w:t>The governance structure of YMCA Fairthorne Group is depicted in the diagram below. This is regularly reviewed to ensure the structure meets the needs of the organisation.</w:t>
      </w:r>
    </w:p>
    <w:p w14:paraId="3E4EFAEE" w14:textId="77777777" w:rsidR="003C6F5F" w:rsidRDefault="003C6F5F" w:rsidP="007010E1">
      <w:pPr>
        <w:spacing w:after="0"/>
        <w:rPr>
          <w:rFonts w:ascii="FS Me" w:hAnsi="FS Me" w:cs="Arial"/>
          <w:color w:val="4D4F53"/>
          <w:sz w:val="22"/>
          <w:szCs w:val="22"/>
        </w:rPr>
      </w:pPr>
    </w:p>
    <w:p w14:paraId="14245A08" w14:textId="28CFBF0E" w:rsidR="00EC7CC2" w:rsidRDefault="00A824BD" w:rsidP="00A824BD">
      <w:pPr>
        <w:spacing w:after="0"/>
        <w:ind w:left="-567"/>
        <w:rPr>
          <w:rFonts w:ascii="Arial" w:hAnsi="Arial" w:cs="Arial"/>
          <w:noProof/>
        </w:rPr>
      </w:pPr>
      <w:r w:rsidRPr="00A824BD">
        <w:rPr>
          <w:rFonts w:ascii="Arial" w:hAnsi="Arial" w:cs="Arial"/>
          <w:noProof/>
        </w:rPr>
        <w:drawing>
          <wp:inline distT="0" distB="0" distL="0" distR="0" wp14:anchorId="44E15673" wp14:editId="3FD51D38">
            <wp:extent cx="6663336" cy="2438400"/>
            <wp:effectExtent l="0" t="0" r="4445" b="0"/>
            <wp:docPr id="5476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789" name=""/>
                    <pic:cNvPicPr/>
                  </pic:nvPicPr>
                  <pic:blipFill>
                    <a:blip r:embed="rId11"/>
                    <a:stretch>
                      <a:fillRect/>
                    </a:stretch>
                  </pic:blipFill>
                  <pic:spPr>
                    <a:xfrm>
                      <a:off x="0" y="0"/>
                      <a:ext cx="6664662" cy="2438885"/>
                    </a:xfrm>
                    <a:prstGeom prst="rect">
                      <a:avLst/>
                    </a:prstGeom>
                  </pic:spPr>
                </pic:pic>
              </a:graphicData>
            </a:graphic>
          </wp:inline>
        </w:drawing>
      </w:r>
    </w:p>
    <w:p w14:paraId="4DC47231" w14:textId="77777777" w:rsidR="007010E1" w:rsidRDefault="007010E1" w:rsidP="007010E1">
      <w:pPr>
        <w:spacing w:after="0"/>
        <w:rPr>
          <w:rFonts w:ascii="Arial" w:hAnsi="Arial" w:cs="Arial"/>
        </w:rPr>
      </w:pPr>
    </w:p>
    <w:p w14:paraId="53002390" w14:textId="77777777" w:rsidR="007C0C52" w:rsidRDefault="007C0C52" w:rsidP="007010E1">
      <w:pPr>
        <w:spacing w:after="0"/>
        <w:rPr>
          <w:rFonts w:ascii="FS Me" w:hAnsi="FS Me" w:cs="Arial"/>
          <w:color w:val="4D4F53"/>
          <w:sz w:val="22"/>
          <w:szCs w:val="22"/>
        </w:rPr>
      </w:pPr>
    </w:p>
    <w:p w14:paraId="02DE1750" w14:textId="77777777" w:rsidR="00A824BD" w:rsidRDefault="00A824BD" w:rsidP="007010E1">
      <w:pPr>
        <w:spacing w:after="0"/>
        <w:rPr>
          <w:rFonts w:ascii="FS Me" w:hAnsi="FS Me" w:cs="Arial"/>
          <w:color w:val="4D4F53"/>
          <w:sz w:val="22"/>
          <w:szCs w:val="22"/>
        </w:rPr>
      </w:pPr>
    </w:p>
    <w:p w14:paraId="045D981F" w14:textId="1D310F10" w:rsidR="007010E1" w:rsidRPr="00DD43D9" w:rsidRDefault="007010E1" w:rsidP="007010E1">
      <w:pPr>
        <w:spacing w:after="0"/>
        <w:rPr>
          <w:rFonts w:ascii="FS Me" w:hAnsi="FS Me" w:cs="Arial"/>
          <w:color w:val="4D4F53"/>
          <w:sz w:val="22"/>
          <w:szCs w:val="22"/>
        </w:rPr>
      </w:pPr>
      <w:r w:rsidRPr="00DD43D9">
        <w:rPr>
          <w:rFonts w:ascii="FS Me" w:hAnsi="FS Me" w:cs="Arial"/>
          <w:color w:val="4D4F53"/>
          <w:sz w:val="22"/>
          <w:szCs w:val="22"/>
        </w:rPr>
        <w:lastRenderedPageBreak/>
        <w:t>This policy is supported by the following policies and guidance:</w:t>
      </w:r>
    </w:p>
    <w:p w14:paraId="15A19A55" w14:textId="77777777" w:rsidR="007010E1" w:rsidRPr="00DD43D9" w:rsidRDefault="007010E1" w:rsidP="007010E1">
      <w:pPr>
        <w:spacing w:after="0"/>
        <w:rPr>
          <w:rFonts w:ascii="FS Me" w:hAnsi="FS Me" w:cs="Arial"/>
          <w:color w:val="4D4F53"/>
          <w:sz w:val="22"/>
          <w:szCs w:val="22"/>
        </w:rPr>
      </w:pPr>
    </w:p>
    <w:p w14:paraId="73AA63C7" w14:textId="3FC63BBB" w:rsidR="007010E1" w:rsidRPr="008C5BE1" w:rsidRDefault="00FB735E" w:rsidP="008C5BE1">
      <w:pPr>
        <w:pStyle w:val="ListParagraph"/>
        <w:numPr>
          <w:ilvl w:val="0"/>
          <w:numId w:val="20"/>
        </w:numPr>
        <w:spacing w:after="0" w:line="276" w:lineRule="auto"/>
        <w:rPr>
          <w:rFonts w:ascii="FS Me" w:hAnsi="FS Me" w:cs="Arial"/>
          <w:color w:val="4D4F53"/>
          <w:sz w:val="22"/>
          <w:szCs w:val="22"/>
        </w:rPr>
      </w:pPr>
      <w:r>
        <w:rPr>
          <w:rFonts w:ascii="FS Me" w:hAnsi="FS Me" w:cs="Arial"/>
          <w:color w:val="4D4F53"/>
          <w:sz w:val="22"/>
          <w:szCs w:val="22"/>
        </w:rPr>
        <w:t>Anti-fraud and Corruption Policy Level 2</w:t>
      </w:r>
    </w:p>
    <w:p w14:paraId="2A66D831" w14:textId="0E8B1601" w:rsidR="00EF3E14" w:rsidRPr="00DD43D9" w:rsidRDefault="00EF3E14" w:rsidP="007010E1">
      <w:pPr>
        <w:pStyle w:val="ListParagraph"/>
        <w:numPr>
          <w:ilvl w:val="0"/>
          <w:numId w:val="20"/>
        </w:numPr>
        <w:spacing w:after="0" w:line="276" w:lineRule="auto"/>
        <w:rPr>
          <w:rFonts w:ascii="FS Me" w:hAnsi="FS Me" w:cs="Arial"/>
          <w:color w:val="4D4F53"/>
          <w:sz w:val="22"/>
          <w:szCs w:val="22"/>
        </w:rPr>
      </w:pPr>
      <w:r>
        <w:rPr>
          <w:rFonts w:ascii="FS Me" w:hAnsi="FS Me" w:cs="Arial"/>
          <w:color w:val="4D4F53"/>
          <w:sz w:val="22"/>
          <w:szCs w:val="22"/>
        </w:rPr>
        <w:t>Company Vehicle Policy Level 2</w:t>
      </w:r>
    </w:p>
    <w:p w14:paraId="6AC2AC45" w14:textId="77777777" w:rsidR="007010E1" w:rsidRPr="00DD43D9" w:rsidRDefault="007010E1" w:rsidP="007010E1">
      <w:pPr>
        <w:pStyle w:val="ListParagraph"/>
        <w:numPr>
          <w:ilvl w:val="0"/>
          <w:numId w:val="20"/>
        </w:numPr>
        <w:spacing w:after="0" w:line="276" w:lineRule="auto"/>
        <w:rPr>
          <w:rFonts w:ascii="FS Me" w:hAnsi="FS Me" w:cs="Arial"/>
          <w:color w:val="4D4F53"/>
          <w:sz w:val="22"/>
          <w:szCs w:val="22"/>
        </w:rPr>
      </w:pPr>
      <w:r w:rsidRPr="00DD43D9">
        <w:rPr>
          <w:rFonts w:ascii="FS Me" w:hAnsi="FS Me" w:cs="Arial"/>
          <w:color w:val="4D4F53"/>
          <w:sz w:val="22"/>
          <w:szCs w:val="22"/>
        </w:rPr>
        <w:t>Complaints Policy Level 2</w:t>
      </w:r>
    </w:p>
    <w:p w14:paraId="4957D152" w14:textId="77777777" w:rsidR="007010E1" w:rsidRPr="00DD43D9" w:rsidRDefault="007010E1" w:rsidP="007010E1">
      <w:pPr>
        <w:pStyle w:val="ListParagraph"/>
        <w:numPr>
          <w:ilvl w:val="0"/>
          <w:numId w:val="20"/>
        </w:numPr>
        <w:spacing w:after="0" w:line="276" w:lineRule="auto"/>
        <w:rPr>
          <w:rFonts w:ascii="FS Me" w:hAnsi="FS Me" w:cs="Arial"/>
          <w:color w:val="4D4F53"/>
          <w:sz w:val="22"/>
          <w:szCs w:val="22"/>
        </w:rPr>
      </w:pPr>
      <w:r w:rsidRPr="00DD43D9">
        <w:rPr>
          <w:rFonts w:ascii="FS Me" w:hAnsi="FS Me" w:cs="Arial"/>
          <w:color w:val="4D4F53"/>
          <w:sz w:val="22"/>
          <w:szCs w:val="22"/>
        </w:rPr>
        <w:t>Data Protection &amp; Information Security Policy Level 2</w:t>
      </w:r>
    </w:p>
    <w:p w14:paraId="09179DE5" w14:textId="77777777" w:rsidR="007010E1" w:rsidRPr="00DD43D9" w:rsidRDefault="007010E1" w:rsidP="007010E1">
      <w:pPr>
        <w:pStyle w:val="ListParagraph"/>
        <w:numPr>
          <w:ilvl w:val="0"/>
          <w:numId w:val="21"/>
        </w:numPr>
        <w:spacing w:after="0" w:line="276" w:lineRule="auto"/>
        <w:rPr>
          <w:rFonts w:ascii="FS Me" w:hAnsi="FS Me" w:cs="Arial"/>
          <w:color w:val="4D4F53"/>
          <w:sz w:val="22"/>
          <w:szCs w:val="22"/>
        </w:rPr>
      </w:pPr>
      <w:r w:rsidRPr="00DD43D9">
        <w:rPr>
          <w:rFonts w:ascii="FS Me" w:hAnsi="FS Me" w:cs="Arial"/>
          <w:color w:val="4D4F53"/>
          <w:sz w:val="22"/>
          <w:szCs w:val="22"/>
        </w:rPr>
        <w:t>Financial Controls Policy Level 2</w:t>
      </w:r>
    </w:p>
    <w:p w14:paraId="6A111EAC" w14:textId="77777777" w:rsidR="007010E1" w:rsidRPr="00DD43D9" w:rsidRDefault="007010E1" w:rsidP="007010E1">
      <w:pPr>
        <w:pStyle w:val="ListParagraph"/>
        <w:numPr>
          <w:ilvl w:val="0"/>
          <w:numId w:val="21"/>
        </w:numPr>
        <w:spacing w:after="0" w:line="276" w:lineRule="auto"/>
        <w:rPr>
          <w:rFonts w:ascii="FS Me" w:hAnsi="FS Me" w:cs="Arial"/>
          <w:color w:val="4D4F53"/>
          <w:sz w:val="22"/>
          <w:szCs w:val="22"/>
        </w:rPr>
      </w:pPr>
      <w:r w:rsidRPr="00DD43D9">
        <w:rPr>
          <w:rFonts w:ascii="FS Me" w:hAnsi="FS Me" w:cs="Arial"/>
          <w:color w:val="4D4F53"/>
          <w:sz w:val="22"/>
          <w:szCs w:val="22"/>
        </w:rPr>
        <w:t>Fundraising Policies Level 1 &amp; 2</w:t>
      </w:r>
    </w:p>
    <w:p w14:paraId="2DD2AD70" w14:textId="77777777" w:rsidR="007010E1" w:rsidRPr="00DD43D9" w:rsidRDefault="007010E1" w:rsidP="007010E1">
      <w:pPr>
        <w:pStyle w:val="ListParagraph"/>
        <w:numPr>
          <w:ilvl w:val="0"/>
          <w:numId w:val="21"/>
        </w:numPr>
        <w:spacing w:after="0" w:line="276" w:lineRule="auto"/>
        <w:rPr>
          <w:rFonts w:ascii="FS Me" w:hAnsi="FS Me" w:cs="Arial"/>
          <w:color w:val="4D4F53"/>
          <w:sz w:val="22"/>
          <w:szCs w:val="22"/>
        </w:rPr>
      </w:pPr>
      <w:r w:rsidRPr="00DD43D9">
        <w:rPr>
          <w:rFonts w:ascii="FS Me" w:hAnsi="FS Me" w:cs="Arial"/>
          <w:color w:val="4D4F53"/>
          <w:sz w:val="22"/>
          <w:szCs w:val="22"/>
        </w:rPr>
        <w:t>Inclement Weather and Travel Disruption Policy &amp; Procedure Level 2</w:t>
      </w:r>
    </w:p>
    <w:p w14:paraId="06546C52" w14:textId="5F961414" w:rsidR="007010E1" w:rsidRPr="00DD43D9" w:rsidRDefault="00003065" w:rsidP="007010E1">
      <w:pPr>
        <w:pStyle w:val="ListParagraph"/>
        <w:numPr>
          <w:ilvl w:val="0"/>
          <w:numId w:val="21"/>
        </w:numPr>
        <w:spacing w:after="0" w:line="276" w:lineRule="auto"/>
        <w:rPr>
          <w:rFonts w:ascii="FS Me" w:hAnsi="FS Me" w:cs="Arial"/>
          <w:color w:val="4D4F53"/>
          <w:sz w:val="22"/>
          <w:szCs w:val="22"/>
        </w:rPr>
      </w:pPr>
      <w:r>
        <w:rPr>
          <w:rFonts w:ascii="FS Me" w:hAnsi="FS Me" w:cs="Arial"/>
          <w:color w:val="4D4F53"/>
          <w:sz w:val="22"/>
          <w:szCs w:val="22"/>
        </w:rPr>
        <w:t xml:space="preserve">Risk </w:t>
      </w:r>
      <w:r w:rsidR="00B95712">
        <w:rPr>
          <w:rFonts w:ascii="FS Me" w:hAnsi="FS Me" w:cs="Arial"/>
          <w:color w:val="4D4F53"/>
          <w:sz w:val="22"/>
          <w:szCs w:val="22"/>
        </w:rPr>
        <w:t>Management Policy Statement &amp; Risk Management Policy and Procedures</w:t>
      </w:r>
    </w:p>
    <w:p w14:paraId="6FCC35F7" w14:textId="77777777" w:rsidR="007010E1" w:rsidRDefault="007010E1" w:rsidP="007010E1">
      <w:pPr>
        <w:rPr>
          <w:rFonts w:ascii="Arial" w:hAnsi="Arial" w:cs="Arial"/>
        </w:rPr>
      </w:pPr>
    </w:p>
    <w:p w14:paraId="46B07D59" w14:textId="76C73602" w:rsidR="00091591" w:rsidRPr="00091591" w:rsidRDefault="00091591" w:rsidP="00091591">
      <w:pPr>
        <w:tabs>
          <w:tab w:val="left" w:pos="3405"/>
        </w:tabs>
        <w:rPr>
          <w:rFonts w:ascii="Verdana" w:hAnsi="Verdana"/>
        </w:rPr>
      </w:pPr>
    </w:p>
    <w:sectPr w:rsidR="00091591" w:rsidRPr="00091591" w:rsidSect="00E14403">
      <w:headerReference w:type="default" r:id="rId12"/>
      <w:footerReference w:type="default" r:id="rId13"/>
      <w:pgSz w:w="11906" w:h="16838"/>
      <w:pgMar w:top="1701"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BC62B" w14:textId="77777777" w:rsidR="00013063" w:rsidRDefault="00013063" w:rsidP="00901F5A">
      <w:pPr>
        <w:spacing w:after="0" w:line="240" w:lineRule="auto"/>
      </w:pPr>
      <w:r>
        <w:separator/>
      </w:r>
    </w:p>
  </w:endnote>
  <w:endnote w:type="continuationSeparator" w:id="0">
    <w:p w14:paraId="31A8CDE9" w14:textId="77777777" w:rsidR="00013063" w:rsidRDefault="00013063" w:rsidP="0090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S Me Light">
    <w:altName w:val="Calibri"/>
    <w:panose1 w:val="02000506040000020004"/>
    <w:charset w:val="00"/>
    <w:family w:val="modern"/>
    <w:notTrueType/>
    <w:pitch w:val="variable"/>
    <w:sig w:usb0="A00000AF" w:usb1="4000204A" w:usb2="00000000" w:usb3="00000000" w:csb0="0000009B" w:csb1="00000000"/>
  </w:font>
  <w:font w:name="FS Me">
    <w:altName w:val="Calibri"/>
    <w:panose1 w:val="00000000000000000000"/>
    <w:charset w:val="00"/>
    <w:family w:val="modern"/>
    <w:notTrueType/>
    <w:pitch w:val="variable"/>
    <w:sig w:usb0="800000AF" w:usb1="4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E6AAA" w14:textId="77777777" w:rsidR="00013063" w:rsidRDefault="00013063" w:rsidP="00901F5A">
      <w:pPr>
        <w:spacing w:after="0" w:line="240" w:lineRule="auto"/>
      </w:pPr>
      <w:r>
        <w:separator/>
      </w:r>
    </w:p>
  </w:footnote>
  <w:footnote w:type="continuationSeparator" w:id="0">
    <w:p w14:paraId="4C117949" w14:textId="77777777" w:rsidR="00013063" w:rsidRDefault="00013063" w:rsidP="00901F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75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1899910333" name="Picture 189991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130622760" name="Picture 28"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704"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632456839" name="Picture 27"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240012040" name="Picture 24001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D0E"/>
    <w:multiLevelType w:val="hybridMultilevel"/>
    <w:tmpl w:val="DF92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07BED"/>
    <w:multiLevelType w:val="hybridMultilevel"/>
    <w:tmpl w:val="180846DA"/>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2" w15:restartNumberingAfterBreak="0">
    <w:nsid w:val="1A393956"/>
    <w:multiLevelType w:val="hybridMultilevel"/>
    <w:tmpl w:val="8DB62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C6F60"/>
    <w:multiLevelType w:val="hybridMultilevel"/>
    <w:tmpl w:val="FEB4F488"/>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25AE4C0A"/>
    <w:multiLevelType w:val="hybridMultilevel"/>
    <w:tmpl w:val="9FE250AE"/>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5" w15:restartNumberingAfterBreak="0">
    <w:nsid w:val="29782294"/>
    <w:multiLevelType w:val="hybridMultilevel"/>
    <w:tmpl w:val="8E8AEB92"/>
    <w:lvl w:ilvl="0" w:tplc="0809000B">
      <w:start w:val="1"/>
      <w:numFmt w:val="bullet"/>
      <w:lvlText w:val=""/>
      <w:lvlJc w:val="left"/>
      <w:pPr>
        <w:ind w:left="2385" w:hanging="360"/>
      </w:pPr>
      <w:rPr>
        <w:rFonts w:ascii="Wingdings" w:hAnsi="Wingdings" w:hint="default"/>
      </w:rPr>
    </w:lvl>
    <w:lvl w:ilvl="1" w:tplc="08090003" w:tentative="1">
      <w:start w:val="1"/>
      <w:numFmt w:val="bullet"/>
      <w:lvlText w:val="o"/>
      <w:lvlJc w:val="left"/>
      <w:pPr>
        <w:ind w:left="310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4545" w:hanging="360"/>
      </w:pPr>
      <w:rPr>
        <w:rFonts w:ascii="Symbol" w:hAnsi="Symbol" w:hint="default"/>
      </w:rPr>
    </w:lvl>
    <w:lvl w:ilvl="4" w:tplc="08090003" w:tentative="1">
      <w:start w:val="1"/>
      <w:numFmt w:val="bullet"/>
      <w:lvlText w:val="o"/>
      <w:lvlJc w:val="left"/>
      <w:pPr>
        <w:ind w:left="5265" w:hanging="360"/>
      </w:pPr>
      <w:rPr>
        <w:rFonts w:ascii="Courier New" w:hAnsi="Courier New" w:cs="Courier New" w:hint="default"/>
      </w:rPr>
    </w:lvl>
    <w:lvl w:ilvl="5" w:tplc="08090005" w:tentative="1">
      <w:start w:val="1"/>
      <w:numFmt w:val="bullet"/>
      <w:lvlText w:val=""/>
      <w:lvlJc w:val="left"/>
      <w:pPr>
        <w:ind w:left="5985" w:hanging="360"/>
      </w:pPr>
      <w:rPr>
        <w:rFonts w:ascii="Wingdings" w:hAnsi="Wingdings" w:hint="default"/>
      </w:rPr>
    </w:lvl>
    <w:lvl w:ilvl="6" w:tplc="08090001" w:tentative="1">
      <w:start w:val="1"/>
      <w:numFmt w:val="bullet"/>
      <w:lvlText w:val=""/>
      <w:lvlJc w:val="left"/>
      <w:pPr>
        <w:ind w:left="6705" w:hanging="360"/>
      </w:pPr>
      <w:rPr>
        <w:rFonts w:ascii="Symbol" w:hAnsi="Symbol" w:hint="default"/>
      </w:rPr>
    </w:lvl>
    <w:lvl w:ilvl="7" w:tplc="08090003" w:tentative="1">
      <w:start w:val="1"/>
      <w:numFmt w:val="bullet"/>
      <w:lvlText w:val="o"/>
      <w:lvlJc w:val="left"/>
      <w:pPr>
        <w:ind w:left="7425" w:hanging="360"/>
      </w:pPr>
      <w:rPr>
        <w:rFonts w:ascii="Courier New" w:hAnsi="Courier New" w:cs="Courier New" w:hint="default"/>
      </w:rPr>
    </w:lvl>
    <w:lvl w:ilvl="8" w:tplc="08090005" w:tentative="1">
      <w:start w:val="1"/>
      <w:numFmt w:val="bullet"/>
      <w:lvlText w:val=""/>
      <w:lvlJc w:val="left"/>
      <w:pPr>
        <w:ind w:left="8145" w:hanging="360"/>
      </w:pPr>
      <w:rPr>
        <w:rFonts w:ascii="Wingdings" w:hAnsi="Wingdings" w:hint="default"/>
      </w:rPr>
    </w:lvl>
  </w:abstractNum>
  <w:abstractNum w:abstractNumId="6" w15:restartNumberingAfterBreak="0">
    <w:nsid w:val="2C3D5A26"/>
    <w:multiLevelType w:val="hybridMultilevel"/>
    <w:tmpl w:val="7A4C2F32"/>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7" w15:restartNumberingAfterBreak="0">
    <w:nsid w:val="2DF01959"/>
    <w:multiLevelType w:val="hybridMultilevel"/>
    <w:tmpl w:val="331E9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5C74F82"/>
    <w:multiLevelType w:val="hybridMultilevel"/>
    <w:tmpl w:val="F73C5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B5E3332"/>
    <w:multiLevelType w:val="hybridMultilevel"/>
    <w:tmpl w:val="67A24E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C624258"/>
    <w:multiLevelType w:val="hybridMultilevel"/>
    <w:tmpl w:val="382083F8"/>
    <w:lvl w:ilvl="0" w:tplc="08090003">
      <w:start w:val="1"/>
      <w:numFmt w:val="bullet"/>
      <w:lvlText w:val="o"/>
      <w:lvlJc w:val="left"/>
      <w:pPr>
        <w:ind w:left="1095" w:hanging="360"/>
      </w:pPr>
      <w:rPr>
        <w:rFonts w:ascii="Courier New" w:hAnsi="Courier New" w:cs="Courier New"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1" w15:restartNumberingAfterBreak="0">
    <w:nsid w:val="464F07BA"/>
    <w:multiLevelType w:val="hybridMultilevel"/>
    <w:tmpl w:val="33E0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A75C07"/>
    <w:multiLevelType w:val="hybridMultilevel"/>
    <w:tmpl w:val="A8AA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015007"/>
    <w:multiLevelType w:val="hybridMultilevel"/>
    <w:tmpl w:val="B8922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C656359"/>
    <w:multiLevelType w:val="hybridMultilevel"/>
    <w:tmpl w:val="F9C231FE"/>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5" w15:restartNumberingAfterBreak="0">
    <w:nsid w:val="656D57F4"/>
    <w:multiLevelType w:val="hybridMultilevel"/>
    <w:tmpl w:val="FDDA3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64658B7"/>
    <w:multiLevelType w:val="hybridMultilevel"/>
    <w:tmpl w:val="747A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132D0"/>
    <w:multiLevelType w:val="hybridMultilevel"/>
    <w:tmpl w:val="2AF8BDF2"/>
    <w:lvl w:ilvl="0" w:tplc="0809000B">
      <w:start w:val="1"/>
      <w:numFmt w:val="bullet"/>
      <w:lvlText w:val=""/>
      <w:lvlJc w:val="left"/>
      <w:pPr>
        <w:ind w:left="1713" w:hanging="360"/>
      </w:pPr>
      <w:rPr>
        <w:rFonts w:ascii="Wingdings" w:hAnsi="Wingdings"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8" w15:restartNumberingAfterBreak="0">
    <w:nsid w:val="72487B33"/>
    <w:multiLevelType w:val="hybridMultilevel"/>
    <w:tmpl w:val="36BE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80229F"/>
    <w:multiLevelType w:val="hybridMultilevel"/>
    <w:tmpl w:val="B6D204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CC42C35"/>
    <w:multiLevelType w:val="hybridMultilevel"/>
    <w:tmpl w:val="3960A828"/>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num w:numId="1" w16cid:durableId="896470971">
    <w:abstractNumId w:val="4"/>
  </w:num>
  <w:num w:numId="2" w16cid:durableId="601686191">
    <w:abstractNumId w:val="14"/>
  </w:num>
  <w:num w:numId="3" w16cid:durableId="2035186618">
    <w:abstractNumId w:val="1"/>
  </w:num>
  <w:num w:numId="4" w16cid:durableId="1886869976">
    <w:abstractNumId w:val="6"/>
  </w:num>
  <w:num w:numId="5" w16cid:durableId="1878590752">
    <w:abstractNumId w:val="5"/>
  </w:num>
  <w:num w:numId="6" w16cid:durableId="1263418549">
    <w:abstractNumId w:val="12"/>
  </w:num>
  <w:num w:numId="7" w16cid:durableId="900793142">
    <w:abstractNumId w:val="8"/>
  </w:num>
  <w:num w:numId="8" w16cid:durableId="1726684611">
    <w:abstractNumId w:val="2"/>
  </w:num>
  <w:num w:numId="9" w16cid:durableId="118960222">
    <w:abstractNumId w:val="10"/>
  </w:num>
  <w:num w:numId="10" w16cid:durableId="867446676">
    <w:abstractNumId w:val="3"/>
  </w:num>
  <w:num w:numId="11" w16cid:durableId="224415484">
    <w:abstractNumId w:val="19"/>
  </w:num>
  <w:num w:numId="12" w16cid:durableId="1656453525">
    <w:abstractNumId w:val="17"/>
  </w:num>
  <w:num w:numId="13" w16cid:durableId="766803929">
    <w:abstractNumId w:val="11"/>
  </w:num>
  <w:num w:numId="14" w16cid:durableId="246154123">
    <w:abstractNumId w:val="13"/>
  </w:num>
  <w:num w:numId="15" w16cid:durableId="712849054">
    <w:abstractNumId w:val="0"/>
  </w:num>
  <w:num w:numId="16" w16cid:durableId="2039351871">
    <w:abstractNumId w:val="20"/>
  </w:num>
  <w:num w:numId="17" w16cid:durableId="1501194718">
    <w:abstractNumId w:val="18"/>
  </w:num>
  <w:num w:numId="18" w16cid:durableId="783815744">
    <w:abstractNumId w:val="16"/>
  </w:num>
  <w:num w:numId="19" w16cid:durableId="1532956742">
    <w:abstractNumId w:val="15"/>
  </w:num>
  <w:num w:numId="20" w16cid:durableId="2071224128">
    <w:abstractNumId w:val="7"/>
  </w:num>
  <w:num w:numId="21" w16cid:durableId="18797323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03065"/>
    <w:rsid w:val="00013063"/>
    <w:rsid w:val="0002300E"/>
    <w:rsid w:val="00060BFD"/>
    <w:rsid w:val="00091591"/>
    <w:rsid w:val="000B32C2"/>
    <w:rsid w:val="000C138F"/>
    <w:rsid w:val="000C40DA"/>
    <w:rsid w:val="00115A0B"/>
    <w:rsid w:val="00120698"/>
    <w:rsid w:val="0022071C"/>
    <w:rsid w:val="00253441"/>
    <w:rsid w:val="00281AD6"/>
    <w:rsid w:val="002B02AE"/>
    <w:rsid w:val="002B1500"/>
    <w:rsid w:val="002B3FC8"/>
    <w:rsid w:val="002C78B0"/>
    <w:rsid w:val="00304EFF"/>
    <w:rsid w:val="00306BAA"/>
    <w:rsid w:val="00362074"/>
    <w:rsid w:val="00381655"/>
    <w:rsid w:val="003C6F5F"/>
    <w:rsid w:val="0040713A"/>
    <w:rsid w:val="004729E7"/>
    <w:rsid w:val="004848E4"/>
    <w:rsid w:val="00531031"/>
    <w:rsid w:val="00544774"/>
    <w:rsid w:val="005A3A42"/>
    <w:rsid w:val="005D7C9E"/>
    <w:rsid w:val="005F4930"/>
    <w:rsid w:val="0060526E"/>
    <w:rsid w:val="00620B7C"/>
    <w:rsid w:val="00644930"/>
    <w:rsid w:val="006A7582"/>
    <w:rsid w:val="006C40C9"/>
    <w:rsid w:val="006F4F67"/>
    <w:rsid w:val="007010E1"/>
    <w:rsid w:val="00770493"/>
    <w:rsid w:val="007950EE"/>
    <w:rsid w:val="007C0C52"/>
    <w:rsid w:val="007D58C0"/>
    <w:rsid w:val="007E0908"/>
    <w:rsid w:val="00836E10"/>
    <w:rsid w:val="008B5995"/>
    <w:rsid w:val="008C5BE1"/>
    <w:rsid w:val="00901F5A"/>
    <w:rsid w:val="00901F61"/>
    <w:rsid w:val="00917E46"/>
    <w:rsid w:val="00933E14"/>
    <w:rsid w:val="0095022B"/>
    <w:rsid w:val="00981CE9"/>
    <w:rsid w:val="009E1624"/>
    <w:rsid w:val="00A00F06"/>
    <w:rsid w:val="00A777FC"/>
    <w:rsid w:val="00A824BD"/>
    <w:rsid w:val="00AA1222"/>
    <w:rsid w:val="00AD3E2E"/>
    <w:rsid w:val="00AF33D0"/>
    <w:rsid w:val="00B1500C"/>
    <w:rsid w:val="00B338F4"/>
    <w:rsid w:val="00B95712"/>
    <w:rsid w:val="00BB5C06"/>
    <w:rsid w:val="00C324C5"/>
    <w:rsid w:val="00C44549"/>
    <w:rsid w:val="00C92ADA"/>
    <w:rsid w:val="00CA5DEB"/>
    <w:rsid w:val="00CB3B35"/>
    <w:rsid w:val="00CE01DF"/>
    <w:rsid w:val="00CF4FF1"/>
    <w:rsid w:val="00D203DE"/>
    <w:rsid w:val="00D20B8D"/>
    <w:rsid w:val="00D26DC8"/>
    <w:rsid w:val="00D47045"/>
    <w:rsid w:val="00D615D1"/>
    <w:rsid w:val="00D63A09"/>
    <w:rsid w:val="00D6684F"/>
    <w:rsid w:val="00D66BA7"/>
    <w:rsid w:val="00D87915"/>
    <w:rsid w:val="00DA7583"/>
    <w:rsid w:val="00DB4580"/>
    <w:rsid w:val="00DD43D9"/>
    <w:rsid w:val="00E14403"/>
    <w:rsid w:val="00E647C8"/>
    <w:rsid w:val="00E90300"/>
    <w:rsid w:val="00EA0D0C"/>
    <w:rsid w:val="00EA2FB4"/>
    <w:rsid w:val="00EC7CC2"/>
    <w:rsid w:val="00EE1821"/>
    <w:rsid w:val="00EE4706"/>
    <w:rsid w:val="00EF3E14"/>
    <w:rsid w:val="00F2080F"/>
    <w:rsid w:val="00F842E3"/>
    <w:rsid w:val="00FB1C90"/>
    <w:rsid w:val="00FB735E"/>
    <w:rsid w:val="00FC024F"/>
    <w:rsid w:val="00FD5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F2A27876-33A3-4072-8D5E-5FC3E438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362074"/>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4848E4"/>
    <w:pPr>
      <w:keepNext/>
      <w:keepLines/>
      <w:spacing w:before="40" w:after="0"/>
      <w:outlineLvl w:val="1"/>
    </w:pPr>
    <w:rPr>
      <w:rFonts w:asciiTheme="majorHAnsi" w:eastAsiaTheme="majorEastAsia" w:hAnsiTheme="majorHAnsi" w:cstheme="majorBidi"/>
      <w:color w:val="374C8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59"/>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074"/>
    <w:rPr>
      <w:rFonts w:asciiTheme="majorHAnsi" w:eastAsiaTheme="majorEastAsia" w:hAnsiTheme="majorHAnsi" w:cstheme="majorBidi"/>
      <w:color w:val="374C80" w:themeColor="accent1" w:themeShade="BF"/>
      <w:sz w:val="32"/>
      <w:szCs w:val="32"/>
      <w:lang w:eastAsia="en-US"/>
    </w:rPr>
  </w:style>
  <w:style w:type="character" w:customStyle="1" w:styleId="Heading2Char">
    <w:name w:val="Heading 2 Char"/>
    <w:basedOn w:val="DefaultParagraphFont"/>
    <w:link w:val="Heading2"/>
    <w:uiPriority w:val="9"/>
    <w:rsid w:val="004848E4"/>
    <w:rPr>
      <w:rFonts w:asciiTheme="majorHAnsi" w:eastAsiaTheme="majorEastAsia" w:hAnsiTheme="majorHAnsi" w:cstheme="majorBidi"/>
      <w:color w:val="374C80" w:themeColor="accent1" w:themeShade="BF"/>
      <w:sz w:val="26"/>
      <w:szCs w:val="26"/>
      <w:lang w:eastAsia="en-US"/>
    </w:rPr>
  </w:style>
  <w:style w:type="character" w:styleId="PlaceholderText">
    <w:name w:val="Placeholder Text"/>
    <w:basedOn w:val="DefaultParagraphFont"/>
    <w:uiPriority w:val="99"/>
    <w:semiHidden/>
    <w:rsid w:val="0060526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0CEF4448AC48E480E60BBFAE678842"/>
        <w:category>
          <w:name w:val="General"/>
          <w:gallery w:val="placeholder"/>
        </w:category>
        <w:types>
          <w:type w:val="bbPlcHdr"/>
        </w:types>
        <w:behaviors>
          <w:behavior w:val="content"/>
        </w:behaviors>
        <w:guid w:val="{0CBFDCD5-0179-476B-B46C-C41CDF77B3AB}"/>
      </w:docPartPr>
      <w:docPartBody>
        <w:p w:rsidR="00313974" w:rsidRDefault="00BC3915">
          <w:r w:rsidRPr="002C543D">
            <w:rPr>
              <w:rStyle w:val="PlaceholderText"/>
            </w:rPr>
            <w:t>[Policy Level]</w:t>
          </w:r>
        </w:p>
      </w:docPartBody>
    </w:docPart>
    <w:docPart>
      <w:docPartPr>
        <w:name w:val="E05CE4AC2217407A9285670656379FFF"/>
        <w:category>
          <w:name w:val="General"/>
          <w:gallery w:val="placeholder"/>
        </w:category>
        <w:types>
          <w:type w:val="bbPlcHdr"/>
        </w:types>
        <w:behaviors>
          <w:behavior w:val="content"/>
        </w:behaviors>
        <w:guid w:val="{C8698E62-02D3-4D2F-A1E1-D790E26F77C4}"/>
      </w:docPartPr>
      <w:docPartBody>
        <w:p w:rsidR="00313974" w:rsidRDefault="00BC3915">
          <w:r w:rsidRPr="002C543D">
            <w:rPr>
              <w:rStyle w:val="PlaceholderText"/>
            </w:rPr>
            <w:t>[Policy Category]</w:t>
          </w:r>
        </w:p>
      </w:docPartBody>
    </w:docPart>
    <w:docPart>
      <w:docPartPr>
        <w:name w:val="61C91865AAEF47F087D48B3346EAC150"/>
        <w:category>
          <w:name w:val="General"/>
          <w:gallery w:val="placeholder"/>
        </w:category>
        <w:types>
          <w:type w:val="bbPlcHdr"/>
        </w:types>
        <w:behaviors>
          <w:behavior w:val="content"/>
        </w:behaviors>
        <w:guid w:val="{B3A52B49-D955-4134-91A1-4BED3E64D710}"/>
      </w:docPartPr>
      <w:docPartBody>
        <w:p w:rsidR="00313974" w:rsidRDefault="00BC3915">
          <w:r w:rsidRPr="002C543D">
            <w:rPr>
              <w:rStyle w:val="PlaceholderText"/>
            </w:rPr>
            <w:t>[Policy Authority]</w:t>
          </w:r>
        </w:p>
      </w:docPartBody>
    </w:docPart>
    <w:docPart>
      <w:docPartPr>
        <w:name w:val="BA6F0B3163D34DBEAC7488E0E293B88F"/>
        <w:category>
          <w:name w:val="General"/>
          <w:gallery w:val="placeholder"/>
        </w:category>
        <w:types>
          <w:type w:val="bbPlcHdr"/>
        </w:types>
        <w:behaviors>
          <w:behavior w:val="content"/>
        </w:behaviors>
        <w:guid w:val="{29978F98-CFAB-4B4F-842A-DC5BEB2BBF8F}"/>
      </w:docPartPr>
      <w:docPartBody>
        <w:p w:rsidR="00313974" w:rsidRDefault="00BC3915">
          <w:r w:rsidRPr="002C543D">
            <w:rPr>
              <w:rStyle w:val="PlaceholderText"/>
            </w:rPr>
            <w:t>[Lead Committee]</w:t>
          </w:r>
        </w:p>
      </w:docPartBody>
    </w:docPart>
    <w:docPart>
      <w:docPartPr>
        <w:name w:val="882044A35CBF48F6925803AAB306ACB0"/>
        <w:category>
          <w:name w:val="General"/>
          <w:gallery w:val="placeholder"/>
        </w:category>
        <w:types>
          <w:type w:val="bbPlcHdr"/>
        </w:types>
        <w:behaviors>
          <w:behavior w:val="content"/>
        </w:behaviors>
        <w:guid w:val="{DEF5760A-218C-42DB-A516-DB8B360AC049}"/>
      </w:docPartPr>
      <w:docPartBody>
        <w:p w:rsidR="00313974" w:rsidRDefault="00BC3915">
          <w:r w:rsidRPr="002C543D">
            <w:rPr>
              <w:rStyle w:val="PlaceholderText"/>
            </w:rPr>
            <w:t>[Lead Director]</w:t>
          </w:r>
        </w:p>
      </w:docPartBody>
    </w:docPart>
    <w:docPart>
      <w:docPartPr>
        <w:name w:val="156CA8767A0441AD93FE39DE6022CDF2"/>
        <w:category>
          <w:name w:val="General"/>
          <w:gallery w:val="placeholder"/>
        </w:category>
        <w:types>
          <w:type w:val="bbPlcHdr"/>
        </w:types>
        <w:behaviors>
          <w:behavior w:val="content"/>
        </w:behaviors>
        <w:guid w:val="{89FA4363-D12E-4910-87A6-734A42DC1AF0}"/>
      </w:docPartPr>
      <w:docPartBody>
        <w:p w:rsidR="00313974" w:rsidRDefault="00BC3915">
          <w:r w:rsidRPr="002C543D">
            <w:rPr>
              <w:rStyle w:val="PlaceholderText"/>
            </w:rPr>
            <w:t>[Approved date]</w:t>
          </w:r>
        </w:p>
      </w:docPartBody>
    </w:docPart>
    <w:docPart>
      <w:docPartPr>
        <w:name w:val="B1B0642133A343569CD66ADADE93E502"/>
        <w:category>
          <w:name w:val="General"/>
          <w:gallery w:val="placeholder"/>
        </w:category>
        <w:types>
          <w:type w:val="bbPlcHdr"/>
        </w:types>
        <w:behaviors>
          <w:behavior w:val="content"/>
        </w:behaviors>
        <w:guid w:val="{FE1F9D8E-C361-4669-941C-1BA4EFB57D3E}"/>
      </w:docPartPr>
      <w:docPartBody>
        <w:p w:rsidR="00313974" w:rsidRDefault="00BC3915">
          <w:r w:rsidRPr="002C543D">
            <w:rPr>
              <w:rStyle w:val="PlaceholderText"/>
            </w:rPr>
            <w:t>[Review date]</w:t>
          </w:r>
        </w:p>
      </w:docPartBody>
    </w:docPart>
    <w:docPart>
      <w:docPartPr>
        <w:name w:val="14AE21B2CE534BF6BBD56DE288E77526"/>
        <w:category>
          <w:name w:val="General"/>
          <w:gallery w:val="placeholder"/>
        </w:category>
        <w:types>
          <w:type w:val="bbPlcHdr"/>
        </w:types>
        <w:behaviors>
          <w:behavior w:val="content"/>
        </w:behaviors>
        <w:guid w:val="{43DABD1D-ED66-45D0-B153-2B97F9B88C77}"/>
      </w:docPartPr>
      <w:docPartBody>
        <w:p w:rsidR="00313974" w:rsidRDefault="00BC3915">
          <w:r w:rsidRPr="002C543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S Me Light">
    <w:altName w:val="Calibri"/>
    <w:panose1 w:val="02000506040000020004"/>
    <w:charset w:val="00"/>
    <w:family w:val="modern"/>
    <w:notTrueType/>
    <w:pitch w:val="variable"/>
    <w:sig w:usb0="A00000AF" w:usb1="4000204A" w:usb2="00000000" w:usb3="00000000" w:csb0="0000009B" w:csb1="00000000"/>
  </w:font>
  <w:font w:name="FS Me">
    <w:altName w:val="Calibri"/>
    <w:panose1 w:val="00000000000000000000"/>
    <w:charset w:val="00"/>
    <w:family w:val="modern"/>
    <w:notTrueType/>
    <w:pitch w:val="variable"/>
    <w:sig w:usb0="800000AF" w:usb1="4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15"/>
    <w:rsid w:val="000324BE"/>
    <w:rsid w:val="002B02AE"/>
    <w:rsid w:val="00313974"/>
    <w:rsid w:val="005202C7"/>
    <w:rsid w:val="005F4930"/>
    <w:rsid w:val="007D58C0"/>
    <w:rsid w:val="00917E46"/>
    <w:rsid w:val="00BB5C06"/>
    <w:rsid w:val="00BC3915"/>
    <w:rsid w:val="00CE0DBA"/>
    <w:rsid w:val="00CF6D74"/>
    <w:rsid w:val="00D42CE5"/>
    <w:rsid w:val="00E43DAD"/>
    <w:rsid w:val="00E90300"/>
    <w:rsid w:val="00EE1821"/>
    <w:rsid w:val="00F336A8"/>
    <w:rsid w:val="00F72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9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Board</Policy_x0020_Authority>
    <Policy_x0020_Category xmlns="67649116-5823-4379-a030-a5ed67334004">Business</Policy_x0020_Category>
    <Policy_x0020_Level xmlns="67649116-5823-4379-a030-a5ed67334004">One</Policy_x0020_Level>
    <Renewal xmlns="67649116-5823-4379-a030-a5ed67334004">2028-07-30T23:00:00Z</Renewal>
    <Lead_x0020_Committee xmlns="67649116-5823-4379-a030-a5ed67334004">Senior Leadership Team</Lead_x0020_Committee>
    <Lead_x0020_Director xmlns="67649116-5823-4379-a030-a5ed67334004">Phillipa Spicer</Lead_x0020_Director>
    <Approved_x0020_date xmlns="67649116-5823-4379-a030-a5ed67334004">2026-07-26T23:00:00Z</Approved_x0020_date>
  </documentManagement>
</p:properties>
</file>

<file path=customXml/itemProps1.xml><?xml version="1.0" encoding="utf-8"?>
<ds:datastoreItem xmlns:ds="http://schemas.openxmlformats.org/officeDocument/2006/customXml" ds:itemID="{7E0969D2-3CF0-4127-9A5B-640E0B720139}">
  <ds:schemaRefs>
    <ds:schemaRef ds:uri="http://schemas.microsoft.com/sharepoint/v3/contenttype/forms"/>
  </ds:schemaRefs>
</ds:datastoreItem>
</file>

<file path=customXml/itemProps2.xml><?xml version="1.0" encoding="utf-8"?>
<ds:datastoreItem xmlns:ds="http://schemas.openxmlformats.org/officeDocument/2006/customXml" ds:itemID="{95B22AC0-1E5C-424D-B988-BF5DADF2EFBB}">
  <ds:schemaRefs>
    <ds:schemaRef ds:uri="http://schemas.openxmlformats.org/officeDocument/2006/bibliography"/>
  </ds:schemaRefs>
</ds:datastoreItem>
</file>

<file path=customXml/itemProps3.xml><?xml version="1.0" encoding="utf-8"?>
<ds:datastoreItem xmlns:ds="http://schemas.openxmlformats.org/officeDocument/2006/customXml" ds:itemID="{9909BE4E-6FC8-42BE-B2D0-DEA4EA21E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Insert Title Here</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Policy</dc:title>
  <dc:subject/>
  <dc:creator>Matt Green</dc:creator>
  <cp:keywords/>
  <dc:description/>
  <cp:lastModifiedBy>Rachel Searle</cp:lastModifiedBy>
  <cp:revision>2</cp:revision>
  <cp:lastPrinted>2022-11-17T12:37:00Z</cp:lastPrinted>
  <dcterms:created xsi:type="dcterms:W3CDTF">2026-09-02T08:14:00Z</dcterms:created>
  <dcterms:modified xsi:type="dcterms:W3CDTF">2026-09-02T08:14:00Z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ies>
</file>