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3F1964DC">
                <wp:simplePos x="0" y="0"/>
                <wp:positionH relativeFrom="column">
                  <wp:posOffset>1136650</wp:posOffset>
                </wp:positionH>
                <wp:positionV relativeFrom="paragraph">
                  <wp:posOffset>0</wp:posOffset>
                </wp:positionV>
                <wp:extent cx="3441700" cy="3048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0" cy="304800"/>
                        </a:xfrm>
                        <a:prstGeom prst="rect">
                          <a:avLst/>
                        </a:prstGeom>
                        <a:solidFill>
                          <a:srgbClr val="FFFFFF"/>
                        </a:solidFill>
                        <a:ln w="9525">
                          <a:solidFill>
                            <a:srgbClr val="000000"/>
                          </a:solidFill>
                          <a:miter lim="800000"/>
                          <a:headEnd/>
                          <a:tailEnd/>
                        </a:ln>
                      </wps:spPr>
                      <wps:txb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0806682C" w:rsidR="004729E7" w:rsidRPr="00D87915" w:rsidRDefault="00006881" w:rsidP="00006881">
                                <w:pPr>
                                  <w:jc w:val="center"/>
                                  <w:rPr>
                                    <w:b/>
                                    <w:bCs/>
                                    <w:color w:val="4D4F53"/>
                                    <w:sz w:val="32"/>
                                    <w:szCs w:val="32"/>
                                  </w:rPr>
                                </w:pPr>
                                <w:r w:rsidRPr="00006881">
                                  <w:rPr>
                                    <w:rFonts w:ascii="FS Me" w:hAnsi="FS Me"/>
                                    <w:b/>
                                    <w:bCs/>
                                    <w:color w:val="4D4F53"/>
                                    <w:sz w:val="28"/>
                                    <w:szCs w:val="28"/>
                                  </w:rPr>
                                  <w:t>Complaints 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89.5pt;margin-top:0;width:271pt;height:2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">
                <v:textbo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0806682C" w:rsidR="004729E7" w:rsidRPr="00D87915" w:rsidRDefault="00006881" w:rsidP="00006881">
                          <w:pPr>
                            <w:jc w:val="center"/>
                            <w:rPr>
                              <w:b/>
                              <w:bCs/>
                              <w:color w:val="4D4F53"/>
                              <w:sz w:val="32"/>
                              <w:szCs w:val="32"/>
                            </w:rPr>
                          </w:pPr>
                          <w:r w:rsidRPr="00006881">
                            <w:rPr>
                              <w:rFonts w:ascii="FS Me" w:hAnsi="FS Me"/>
                              <w:b/>
                              <w:bCs/>
                              <w:color w:val="4D4F53"/>
                              <w:sz w:val="28"/>
                              <w:szCs w:val="28"/>
                            </w:rPr>
                            <w:t>Complaints Policy</w:t>
                          </w:r>
                        </w:p>
                      </w:sdtContent>
                    </w:sdt>
                  </w:txbxContent>
                </v:textbox>
                <w10:wrap type="square"/>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49985768"/>
            <w:placeholder>
              <w:docPart w:val="2C0CEF4448AC48E480E60BBFAE67884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Two">
              <w:listItem w:value="[Policy Level]"/>
            </w:dropDownList>
          </w:sdtPr>
          <w:sdtEndPr/>
          <w:sdtContent>
            <w:tc>
              <w:tcPr>
                <w:tcW w:w="3402" w:type="dxa"/>
              </w:tcPr>
              <w:p w14:paraId="6EA8BFCF" w14:textId="2B457649" w:rsidR="002C78B0" w:rsidRPr="00D615D1" w:rsidRDefault="00006881" w:rsidP="002C78B0">
                <w:pPr>
                  <w:rPr>
                    <w:rFonts w:ascii="FS Me" w:hAnsi="FS Me"/>
                    <w:color w:val="4D4F53"/>
                    <w:sz w:val="22"/>
                    <w:szCs w:val="22"/>
                  </w:rPr>
                </w:pPr>
                <w:r>
                  <w:rPr>
                    <w:rFonts w:ascii="FS Me" w:hAnsi="FS Me"/>
                    <w:color w:val="4D4F53"/>
                    <w:sz w:val="22"/>
                    <w:szCs w:val="22"/>
                  </w:rPr>
                  <w:t>Two</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7585456"/>
            <w:placeholder>
              <w:docPart w:val="E05CE4AC2217407A9285670656379FF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Business">
              <w:listItem w:value="[Policy Category]"/>
            </w:dropDownList>
          </w:sdtPr>
          <w:sdtEndPr/>
          <w:sdtContent>
            <w:tc>
              <w:tcPr>
                <w:tcW w:w="3402" w:type="dxa"/>
              </w:tcPr>
              <w:p w14:paraId="45EF4B7A" w14:textId="7087A90F" w:rsidR="002C78B0" w:rsidRPr="00D615D1" w:rsidRDefault="0060526E" w:rsidP="002C78B0">
                <w:pPr>
                  <w:rPr>
                    <w:rFonts w:ascii="FS Me" w:hAnsi="FS Me"/>
                    <w:color w:val="4D4F53"/>
                    <w:sz w:val="22"/>
                    <w:szCs w:val="22"/>
                  </w:rPr>
                </w:pPr>
                <w:r>
                  <w:rPr>
                    <w:rFonts w:ascii="FS Me" w:hAnsi="FS Me"/>
                    <w:color w:val="4D4F53"/>
                    <w:sz w:val="22"/>
                    <w:szCs w:val="22"/>
                  </w:rPr>
                  <w:t>Business</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789423843"/>
            <w:placeholder>
              <w:docPart w:val="61C91865AAEF47F087D48B3346EAC15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Senior Leadership Team">
              <w:listItem w:value="[Policy Authority]"/>
            </w:dropDownList>
          </w:sdtPr>
          <w:sdtEndPr/>
          <w:sdtContent>
            <w:tc>
              <w:tcPr>
                <w:tcW w:w="3402" w:type="dxa"/>
              </w:tcPr>
              <w:p w14:paraId="5758782F" w14:textId="48393F7E" w:rsidR="002C78B0" w:rsidRPr="00D615D1" w:rsidRDefault="00C45BCD"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619411266"/>
            <w:placeholder>
              <w:docPart w:val="BA6F0B3163D34DBEAC7488E0E293B88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Senior Leadership Team">
              <w:listItem w:value="[Lead Committee]"/>
            </w:dropDownList>
          </w:sdtPr>
          <w:sdtEndPr/>
          <w:sdtContent>
            <w:tc>
              <w:tcPr>
                <w:tcW w:w="3402" w:type="dxa"/>
              </w:tcPr>
              <w:p w14:paraId="3F81A744" w14:textId="5F616115" w:rsidR="002C78B0" w:rsidRPr="00D615D1" w:rsidRDefault="0060526E"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276795755"/>
            <w:placeholder>
              <w:docPart w:val="882044A35CBF48F6925803AAB306ACB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Phillipa Spicer">
              <w:listItem w:value="[Lead Director]"/>
            </w:dropDownList>
          </w:sdtPr>
          <w:sdtEndPr/>
          <w:sdtContent>
            <w:tc>
              <w:tcPr>
                <w:tcW w:w="3402" w:type="dxa"/>
              </w:tcPr>
              <w:p w14:paraId="63D30FBF" w14:textId="22701AE7" w:rsidR="002C78B0" w:rsidRPr="00D615D1" w:rsidRDefault="00C45BCD" w:rsidP="002C78B0">
                <w:pPr>
                  <w:rPr>
                    <w:rFonts w:ascii="FS Me" w:hAnsi="FS Me"/>
                    <w:color w:val="4D4F53"/>
                    <w:sz w:val="22"/>
                    <w:szCs w:val="22"/>
                  </w:rPr>
                </w:pPr>
                <w:r>
                  <w:rPr>
                    <w:rFonts w:ascii="FS Me" w:hAnsi="FS Me"/>
                    <w:color w:val="4D4F53"/>
                    <w:sz w:val="22"/>
                    <w:szCs w:val="22"/>
                  </w:rPr>
                  <w:t>Phillipa Spicer</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2121343743"/>
            <w:placeholder>
              <w:docPart w:val="156CA8767A0441AD93FE39DE6022CDF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31T00:00:00Z">
              <w:dateFormat w:val="dd/MM/yyyy"/>
              <w:lid w:val="en-GB"/>
              <w:storeMappedDataAs w:val="dateTime"/>
              <w:calendar w:val="gregorian"/>
            </w:date>
          </w:sdtPr>
          <w:sdtEndPr/>
          <w:sdtContent>
            <w:tc>
              <w:tcPr>
                <w:tcW w:w="3402" w:type="dxa"/>
              </w:tcPr>
              <w:p w14:paraId="177E4B90" w14:textId="540C70FF" w:rsidR="002C78B0" w:rsidRPr="00D615D1" w:rsidRDefault="00352303" w:rsidP="002C78B0">
                <w:pPr>
                  <w:rPr>
                    <w:rFonts w:ascii="FS Me" w:hAnsi="FS Me"/>
                    <w:color w:val="4D4F53"/>
                    <w:sz w:val="22"/>
                    <w:szCs w:val="22"/>
                  </w:rPr>
                </w:pPr>
                <w:r>
                  <w:rPr>
                    <w:rFonts w:ascii="FS Me" w:hAnsi="FS Me"/>
                    <w:color w:val="4D4F53"/>
                    <w:sz w:val="22"/>
                    <w:szCs w:val="22"/>
                  </w:rPr>
                  <w:t>31/07/2026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196477698"/>
            <w:placeholder>
              <w:docPart w:val="B1B0642133A343569CD66ADADE93E50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5099364C" w:rsidR="002C78B0" w:rsidRPr="00D615D1" w:rsidRDefault="00352303"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62A291FD" w14:textId="77777777" w:rsidR="00091591" w:rsidRPr="004066BD" w:rsidRDefault="00091591" w:rsidP="00091591">
      <w:pPr>
        <w:tabs>
          <w:tab w:val="left" w:pos="2010"/>
        </w:tabs>
        <w:rPr>
          <w:rFonts w:ascii="FS Me" w:hAnsi="FS Me"/>
          <w:color w:val="4D4F53"/>
          <w:sz w:val="22"/>
          <w:szCs w:val="22"/>
        </w:rPr>
      </w:pPr>
    </w:p>
    <w:p w14:paraId="4D5CC27A" w14:textId="77777777" w:rsidR="00A978A3" w:rsidRDefault="00A978A3" w:rsidP="00A978A3">
      <w:pPr>
        <w:spacing w:before="120" w:after="120"/>
        <w:rPr>
          <w:rFonts w:ascii="FS Me" w:hAnsi="FS Me" w:cs="Arial"/>
          <w:color w:val="4D4F53"/>
          <w:sz w:val="22"/>
          <w:szCs w:val="22"/>
        </w:rPr>
      </w:pPr>
    </w:p>
    <w:p w14:paraId="2E282F80" w14:textId="77777777" w:rsidR="00D80E74" w:rsidRDefault="00D80E74" w:rsidP="00D80E74">
      <w:pPr>
        <w:pStyle w:val="ListParagraph"/>
        <w:spacing w:before="120" w:after="120"/>
        <w:ind w:left="0"/>
        <w:rPr>
          <w:rFonts w:ascii="FS Me" w:hAnsi="FS Me" w:cs="Arial"/>
          <w:color w:val="4D4F53"/>
          <w:sz w:val="22"/>
          <w:szCs w:val="22"/>
        </w:rPr>
      </w:pPr>
      <w:r w:rsidRPr="00285939">
        <w:rPr>
          <w:rFonts w:ascii="FS Me" w:hAnsi="FS Me" w:cs="Arial"/>
          <w:color w:val="4D4F53"/>
          <w:sz w:val="22"/>
          <w:szCs w:val="22"/>
        </w:rPr>
        <w:t xml:space="preserve">YMCA Fairthorne Group (YMCA FG) is committed to providing excellent levels of service. We strive to meet the rising expectations of our </w:t>
      </w:r>
      <w:r>
        <w:rPr>
          <w:rFonts w:ascii="FS Me" w:hAnsi="FS Me" w:cs="Arial"/>
          <w:color w:val="4D4F53"/>
          <w:sz w:val="22"/>
          <w:szCs w:val="22"/>
        </w:rPr>
        <w:t>service users</w:t>
      </w:r>
      <w:r w:rsidRPr="00285939">
        <w:rPr>
          <w:rFonts w:ascii="FS Me" w:hAnsi="FS Me" w:cs="Arial"/>
          <w:color w:val="4D4F53"/>
          <w:sz w:val="22"/>
          <w:szCs w:val="22"/>
        </w:rPr>
        <w:t xml:space="preserve">, customers, prospective customers and third parties. We </w:t>
      </w:r>
      <w:r>
        <w:rPr>
          <w:rFonts w:ascii="FS Me" w:hAnsi="FS Me" w:cs="Arial"/>
          <w:color w:val="4D4F53"/>
          <w:sz w:val="22"/>
          <w:szCs w:val="22"/>
        </w:rPr>
        <w:t>encourage</w:t>
      </w:r>
      <w:r w:rsidRPr="00285939">
        <w:rPr>
          <w:rFonts w:ascii="FS Me" w:hAnsi="FS Me" w:cs="Arial"/>
          <w:color w:val="4D4F53"/>
          <w:sz w:val="22"/>
          <w:szCs w:val="22"/>
        </w:rPr>
        <w:t xml:space="preserve"> feedback about where our services and facilities can be improved or where expectations have not been met. </w:t>
      </w:r>
      <w:r>
        <w:rPr>
          <w:rFonts w:ascii="FS Me" w:hAnsi="FS Me" w:cs="Arial"/>
          <w:color w:val="4D4F53"/>
          <w:sz w:val="22"/>
          <w:szCs w:val="22"/>
        </w:rPr>
        <w:t xml:space="preserve"> </w:t>
      </w:r>
      <w:r w:rsidRPr="006E67F8">
        <w:rPr>
          <w:rFonts w:ascii="FS Me" w:hAnsi="FS Me" w:cs="Arial"/>
          <w:color w:val="4D4F53"/>
          <w:sz w:val="22"/>
          <w:szCs w:val="22"/>
        </w:rPr>
        <w:t xml:space="preserve">This policy complies with the requirements of The Equality Act (2010) and is in accordance with YMCA </w:t>
      </w:r>
      <w:r>
        <w:rPr>
          <w:rFonts w:ascii="FS Me" w:hAnsi="FS Me" w:cs="Arial"/>
          <w:color w:val="4D4F53"/>
          <w:sz w:val="22"/>
          <w:szCs w:val="22"/>
        </w:rPr>
        <w:t xml:space="preserve">FG’s </w:t>
      </w:r>
      <w:r w:rsidRPr="006E67F8">
        <w:rPr>
          <w:rFonts w:ascii="FS Me" w:hAnsi="FS Me" w:cs="Arial"/>
          <w:color w:val="4D4F53"/>
          <w:sz w:val="22"/>
          <w:szCs w:val="22"/>
        </w:rPr>
        <w:t xml:space="preserve">commitment to diversity and inclusion. </w:t>
      </w:r>
    </w:p>
    <w:p w14:paraId="56B31FC2" w14:textId="77777777" w:rsidR="00D80E74" w:rsidRPr="006E67F8" w:rsidRDefault="00D80E74" w:rsidP="00D80E74">
      <w:pPr>
        <w:pStyle w:val="ListParagraph"/>
        <w:spacing w:before="120" w:after="0"/>
        <w:ind w:left="0"/>
        <w:rPr>
          <w:rFonts w:ascii="FS Me" w:hAnsi="FS Me" w:cs="Arial"/>
          <w:color w:val="4D4F53"/>
          <w:sz w:val="22"/>
          <w:szCs w:val="22"/>
        </w:rPr>
      </w:pPr>
    </w:p>
    <w:p w14:paraId="30D642A6" w14:textId="77777777" w:rsidR="00D80E74" w:rsidRPr="00CB4E83" w:rsidRDefault="00D80E74" w:rsidP="00D80E74">
      <w:pPr>
        <w:pStyle w:val="Heading1"/>
        <w:spacing w:before="0"/>
        <w:rPr>
          <w:rFonts w:ascii="FS Me" w:hAnsi="FS Me"/>
          <w:b/>
          <w:bCs/>
          <w:color w:val="4D4F53"/>
          <w:sz w:val="24"/>
          <w:szCs w:val="24"/>
        </w:rPr>
      </w:pPr>
      <w:r w:rsidRPr="00CB4E83">
        <w:rPr>
          <w:rFonts w:ascii="FS Me" w:hAnsi="FS Me"/>
          <w:b/>
          <w:bCs/>
          <w:color w:val="4D4F53"/>
          <w:sz w:val="24"/>
          <w:szCs w:val="24"/>
        </w:rPr>
        <w:t>1. Glossary/terms</w:t>
      </w:r>
    </w:p>
    <w:p w14:paraId="26C7A6BC" w14:textId="77777777" w:rsidR="00D80E74" w:rsidRPr="00285939" w:rsidRDefault="00D80E74" w:rsidP="00D80E74">
      <w:pPr>
        <w:spacing w:before="120" w:after="120"/>
        <w:contextualSpacing/>
        <w:rPr>
          <w:rFonts w:ascii="FS Me" w:hAnsi="FS Me" w:cs="Arial"/>
          <w:color w:val="4D4F53"/>
          <w:sz w:val="22"/>
          <w:szCs w:val="22"/>
        </w:rPr>
      </w:pPr>
      <w:r w:rsidRPr="00285939">
        <w:rPr>
          <w:rFonts w:ascii="FS Me" w:hAnsi="FS Me" w:cs="Arial"/>
          <w:color w:val="4D4F53"/>
          <w:sz w:val="22"/>
          <w:szCs w:val="22"/>
        </w:rPr>
        <w:t>YMCA Fairthorne Group – YMCA FG</w:t>
      </w:r>
      <w:r w:rsidRPr="00285939">
        <w:rPr>
          <w:rFonts w:ascii="FS Me" w:hAnsi="FS Me" w:cs="Arial"/>
          <w:color w:val="4D4F53"/>
          <w:sz w:val="22"/>
          <w:szCs w:val="22"/>
        </w:rPr>
        <w:br/>
        <w:t>Chief Executive Officer – CEO</w:t>
      </w:r>
    </w:p>
    <w:p w14:paraId="54543843" w14:textId="77777777" w:rsidR="00D80E74" w:rsidRPr="00285939" w:rsidRDefault="00D80E74" w:rsidP="00D80E74">
      <w:pPr>
        <w:spacing w:before="120" w:after="120"/>
        <w:contextualSpacing/>
        <w:rPr>
          <w:rFonts w:ascii="FS Me" w:hAnsi="FS Me" w:cs="Arial"/>
          <w:color w:val="4D4F53"/>
          <w:sz w:val="22"/>
          <w:szCs w:val="22"/>
        </w:rPr>
      </w:pPr>
      <w:r>
        <w:rPr>
          <w:rFonts w:ascii="FS Me" w:hAnsi="FS Me" w:cs="Arial"/>
          <w:color w:val="4D4F53"/>
          <w:sz w:val="22"/>
          <w:szCs w:val="22"/>
        </w:rPr>
        <w:t>Customer – any service user, customer, prospective customer or third party</w:t>
      </w:r>
    </w:p>
    <w:p w14:paraId="3DFF447F" w14:textId="77777777" w:rsidR="00D80E74" w:rsidRPr="00285939" w:rsidRDefault="00D80E74" w:rsidP="00D80E74">
      <w:pPr>
        <w:spacing w:before="120" w:after="120"/>
        <w:contextualSpacing/>
        <w:rPr>
          <w:rFonts w:ascii="FS Me" w:hAnsi="FS Me" w:cs="Arial"/>
          <w:color w:val="4D4F53"/>
          <w:sz w:val="22"/>
          <w:szCs w:val="22"/>
        </w:rPr>
      </w:pPr>
      <w:r w:rsidRPr="00285939">
        <w:rPr>
          <w:rFonts w:ascii="FS Me" w:hAnsi="FS Me" w:cs="Arial"/>
          <w:color w:val="4D4F53"/>
          <w:sz w:val="22"/>
          <w:szCs w:val="22"/>
        </w:rPr>
        <w:t>Recipient – member of staff receiving the complaint</w:t>
      </w:r>
    </w:p>
    <w:p w14:paraId="04F39408" w14:textId="77777777" w:rsidR="00D80E74" w:rsidRPr="00285939" w:rsidRDefault="00D80E74" w:rsidP="00D80E74">
      <w:pPr>
        <w:spacing w:before="120" w:after="120"/>
        <w:contextualSpacing/>
        <w:rPr>
          <w:rFonts w:ascii="FS Me" w:hAnsi="FS Me" w:cs="Arial"/>
          <w:color w:val="4D4F53"/>
          <w:sz w:val="22"/>
          <w:szCs w:val="22"/>
        </w:rPr>
      </w:pPr>
      <w:r w:rsidRPr="00285939">
        <w:rPr>
          <w:rFonts w:ascii="FS Me" w:hAnsi="FS Me" w:cs="Arial"/>
          <w:color w:val="4D4F53"/>
          <w:sz w:val="22"/>
          <w:szCs w:val="22"/>
        </w:rPr>
        <w:t>Complaint Log – A register of all complaints received, held and controlled by the CEO’s office, represented by the Executive Assistant.</w:t>
      </w:r>
    </w:p>
    <w:p w14:paraId="0F82ACDC" w14:textId="77777777" w:rsidR="00D80E74" w:rsidRDefault="00D80E74" w:rsidP="00D80E74">
      <w:pPr>
        <w:spacing w:before="120" w:after="120"/>
        <w:contextualSpacing/>
        <w:rPr>
          <w:rFonts w:ascii="FS Me" w:hAnsi="FS Me" w:cs="Arial"/>
          <w:color w:val="4D4F53"/>
          <w:sz w:val="22"/>
          <w:szCs w:val="22"/>
        </w:rPr>
      </w:pPr>
      <w:r w:rsidRPr="00285939">
        <w:rPr>
          <w:rFonts w:ascii="FS Me" w:hAnsi="FS Me" w:cs="Arial"/>
          <w:color w:val="4D4F53"/>
          <w:sz w:val="22"/>
          <w:szCs w:val="22"/>
        </w:rPr>
        <w:t xml:space="preserve">Our Complaints Procedure – A shortened version of our policy to be provided to customers (see </w:t>
      </w:r>
      <w:r>
        <w:rPr>
          <w:rFonts w:ascii="FS Me" w:hAnsi="FS Me" w:cs="Arial"/>
          <w:color w:val="4D4F53"/>
          <w:sz w:val="22"/>
          <w:szCs w:val="22"/>
        </w:rPr>
        <w:t>10</w:t>
      </w:r>
      <w:r w:rsidRPr="00285939">
        <w:rPr>
          <w:rFonts w:ascii="FS Me" w:hAnsi="FS Me" w:cs="Arial"/>
          <w:color w:val="4D4F53"/>
          <w:sz w:val="22"/>
          <w:szCs w:val="22"/>
        </w:rPr>
        <w:t>).</w:t>
      </w:r>
    </w:p>
    <w:p w14:paraId="232E1F02" w14:textId="77777777" w:rsidR="00D80E74" w:rsidRDefault="00D80E74" w:rsidP="00D80E74">
      <w:pPr>
        <w:spacing w:before="120" w:after="120"/>
        <w:contextualSpacing/>
        <w:rPr>
          <w:rFonts w:ascii="FS Me" w:hAnsi="FS Me" w:cs="Arial"/>
          <w:color w:val="4D4F53"/>
          <w:sz w:val="22"/>
          <w:szCs w:val="22"/>
        </w:rPr>
      </w:pPr>
      <w:r>
        <w:rPr>
          <w:rFonts w:ascii="FS Me" w:hAnsi="FS Me" w:cs="Arial"/>
          <w:color w:val="4D4F53"/>
          <w:sz w:val="22"/>
          <w:szCs w:val="22"/>
        </w:rPr>
        <w:t>Complaint Handler – the person allocated to investigate a complaint.</w:t>
      </w:r>
    </w:p>
    <w:p w14:paraId="3B685436" w14:textId="77777777" w:rsidR="00D80E74" w:rsidRPr="00285939" w:rsidRDefault="00D80E74" w:rsidP="00D80E74">
      <w:pPr>
        <w:spacing w:before="120" w:after="0"/>
        <w:contextualSpacing/>
        <w:rPr>
          <w:rFonts w:ascii="FS Me" w:hAnsi="FS Me" w:cs="Arial"/>
          <w:color w:val="4D4F53"/>
          <w:sz w:val="22"/>
          <w:szCs w:val="22"/>
        </w:rPr>
      </w:pPr>
    </w:p>
    <w:p w14:paraId="2C737635" w14:textId="77777777" w:rsidR="00D80E74" w:rsidRPr="00CB4E83" w:rsidRDefault="00D80E74" w:rsidP="00D80E74">
      <w:pPr>
        <w:pStyle w:val="Heading1"/>
        <w:spacing w:before="0"/>
        <w:rPr>
          <w:rFonts w:ascii="FS Me" w:hAnsi="FS Me"/>
          <w:b/>
          <w:bCs/>
          <w:color w:val="4D4F53"/>
          <w:sz w:val="24"/>
          <w:szCs w:val="24"/>
        </w:rPr>
      </w:pPr>
      <w:r w:rsidRPr="00CB4E83">
        <w:rPr>
          <w:rFonts w:ascii="FS Me" w:hAnsi="FS Me"/>
          <w:b/>
          <w:bCs/>
          <w:color w:val="4D4F53"/>
          <w:sz w:val="24"/>
          <w:szCs w:val="24"/>
        </w:rPr>
        <w:t>2. Objectives</w:t>
      </w:r>
    </w:p>
    <w:p w14:paraId="648A99E1" w14:textId="77777777" w:rsidR="00D80E74" w:rsidRPr="00285939" w:rsidRDefault="00D80E74" w:rsidP="00D80E74">
      <w:pPr>
        <w:spacing w:before="120" w:after="120"/>
        <w:rPr>
          <w:rFonts w:ascii="FS Me" w:hAnsi="FS Me" w:cs="Arial"/>
          <w:color w:val="4D4F53"/>
          <w:sz w:val="22"/>
          <w:szCs w:val="22"/>
        </w:rPr>
      </w:pPr>
      <w:r w:rsidRPr="00285939">
        <w:rPr>
          <w:rFonts w:ascii="FS Me" w:hAnsi="FS Me" w:cs="Arial"/>
          <w:color w:val="4D4F53"/>
          <w:sz w:val="22"/>
          <w:szCs w:val="22"/>
        </w:rPr>
        <w:t xml:space="preserve">The purpose of this policy is to outline YMCA FG’s commitment to dealing with complaints effectively. This policy underpins our values and ‘Our Complaints Procedure’ (see point </w:t>
      </w:r>
      <w:r>
        <w:rPr>
          <w:rFonts w:ascii="FS Me" w:hAnsi="FS Me" w:cs="Arial"/>
          <w:color w:val="4D4F53"/>
          <w:sz w:val="22"/>
          <w:szCs w:val="22"/>
        </w:rPr>
        <w:t>10</w:t>
      </w:r>
      <w:r w:rsidRPr="00285939">
        <w:rPr>
          <w:rFonts w:ascii="FS Me" w:hAnsi="FS Me" w:cs="Arial"/>
          <w:color w:val="4D4F53"/>
          <w:sz w:val="22"/>
          <w:szCs w:val="22"/>
        </w:rPr>
        <w:t>) and has the following objectives.</w:t>
      </w:r>
    </w:p>
    <w:p w14:paraId="343E49A5" w14:textId="77777777" w:rsidR="00D80E74" w:rsidRPr="00285939" w:rsidRDefault="00D80E74" w:rsidP="00D80E74">
      <w:pPr>
        <w:pStyle w:val="ListParagraph"/>
        <w:numPr>
          <w:ilvl w:val="0"/>
          <w:numId w:val="20"/>
        </w:numPr>
        <w:spacing w:before="120" w:after="120"/>
        <w:rPr>
          <w:rFonts w:ascii="FS Me" w:hAnsi="FS Me" w:cs="Arial"/>
          <w:color w:val="4D4F53"/>
          <w:sz w:val="22"/>
          <w:szCs w:val="22"/>
        </w:rPr>
      </w:pPr>
      <w:r w:rsidRPr="00285939">
        <w:rPr>
          <w:rFonts w:ascii="FS Me" w:hAnsi="FS Me" w:cs="Arial"/>
          <w:color w:val="4D4F53"/>
          <w:sz w:val="22"/>
          <w:szCs w:val="22"/>
        </w:rPr>
        <w:t>To view complaints as a positive mechanism to improving our service.</w:t>
      </w:r>
    </w:p>
    <w:p w14:paraId="549C10E9" w14:textId="77777777" w:rsidR="00D80E74" w:rsidRPr="00285939" w:rsidRDefault="00D80E74" w:rsidP="00D80E74">
      <w:pPr>
        <w:pStyle w:val="ListParagraph"/>
        <w:numPr>
          <w:ilvl w:val="0"/>
          <w:numId w:val="20"/>
        </w:numPr>
        <w:spacing w:before="120" w:after="120"/>
        <w:rPr>
          <w:rFonts w:ascii="FS Me" w:hAnsi="FS Me" w:cs="Arial"/>
          <w:color w:val="4D4F53"/>
          <w:sz w:val="22"/>
          <w:szCs w:val="22"/>
        </w:rPr>
      </w:pPr>
      <w:r w:rsidRPr="00285939">
        <w:rPr>
          <w:rFonts w:ascii="FS Me" w:hAnsi="FS Me" w:cs="Arial"/>
          <w:color w:val="4D4F53"/>
          <w:sz w:val="22"/>
          <w:szCs w:val="22"/>
        </w:rPr>
        <w:t>To ensure quality services are delivered to high standards.</w:t>
      </w:r>
    </w:p>
    <w:p w14:paraId="0241AFE9" w14:textId="77777777" w:rsidR="00D80E74" w:rsidRDefault="00D80E74" w:rsidP="00D80E74">
      <w:pPr>
        <w:pStyle w:val="ListParagraph"/>
        <w:numPr>
          <w:ilvl w:val="0"/>
          <w:numId w:val="20"/>
        </w:numPr>
        <w:spacing w:after="0"/>
        <w:rPr>
          <w:rFonts w:ascii="FS Me" w:hAnsi="FS Me" w:cs="Arial"/>
          <w:color w:val="4D4F53"/>
          <w:sz w:val="22"/>
          <w:szCs w:val="22"/>
        </w:rPr>
      </w:pPr>
      <w:r w:rsidRPr="00285939">
        <w:rPr>
          <w:rFonts w:ascii="FS Me" w:hAnsi="FS Me" w:cs="Arial"/>
          <w:color w:val="4D4F53"/>
          <w:sz w:val="22"/>
          <w:szCs w:val="22"/>
        </w:rPr>
        <w:t>To increase member and customer satisfaction and loyalty.</w:t>
      </w:r>
    </w:p>
    <w:p w14:paraId="2D063B63" w14:textId="77777777" w:rsidR="00D80E74" w:rsidRPr="00116001" w:rsidRDefault="00D80E74" w:rsidP="00D80E74">
      <w:pPr>
        <w:spacing w:after="0"/>
        <w:ind w:left="360"/>
        <w:rPr>
          <w:rFonts w:ascii="FS Me" w:hAnsi="FS Me" w:cs="Arial"/>
          <w:color w:val="4D4F53"/>
          <w:sz w:val="22"/>
          <w:szCs w:val="22"/>
        </w:rPr>
      </w:pPr>
    </w:p>
    <w:p w14:paraId="63211237" w14:textId="77777777" w:rsidR="00D80E74" w:rsidRPr="00CB4E83" w:rsidRDefault="00D80E74" w:rsidP="00D80E74">
      <w:pPr>
        <w:pStyle w:val="Heading1"/>
        <w:spacing w:before="0"/>
        <w:rPr>
          <w:rFonts w:ascii="FS Me" w:hAnsi="FS Me"/>
          <w:b/>
          <w:bCs/>
          <w:color w:val="4D4F53"/>
          <w:sz w:val="24"/>
          <w:szCs w:val="24"/>
        </w:rPr>
      </w:pPr>
      <w:r w:rsidRPr="00CB4E83">
        <w:rPr>
          <w:rFonts w:ascii="FS Me" w:hAnsi="FS Me"/>
          <w:b/>
          <w:bCs/>
          <w:color w:val="4D4F53"/>
          <w:sz w:val="24"/>
          <w:szCs w:val="24"/>
        </w:rPr>
        <w:t>3. Scope and Data Protection</w:t>
      </w:r>
    </w:p>
    <w:p w14:paraId="06C4C33E" w14:textId="77777777" w:rsidR="00D80E74" w:rsidRPr="00285939" w:rsidRDefault="00D80E74" w:rsidP="00D80E74">
      <w:pPr>
        <w:pStyle w:val="ListParagraph"/>
        <w:spacing w:before="120" w:after="120"/>
        <w:ind w:left="0"/>
        <w:rPr>
          <w:rFonts w:ascii="FS Me" w:hAnsi="FS Me" w:cs="Arial"/>
          <w:color w:val="4D4F53"/>
          <w:sz w:val="22"/>
          <w:szCs w:val="22"/>
        </w:rPr>
      </w:pPr>
      <w:r w:rsidRPr="00285939">
        <w:rPr>
          <w:rFonts w:ascii="FS Me" w:hAnsi="FS Me" w:cs="Arial"/>
          <w:color w:val="4D4F53"/>
          <w:sz w:val="22"/>
          <w:szCs w:val="22"/>
        </w:rPr>
        <w:t>This policy applies to all parts of YMCA FG including customer and non-customer facing roles, prospective customers and/or third parties</w:t>
      </w:r>
      <w:r>
        <w:rPr>
          <w:rFonts w:ascii="FS Me" w:hAnsi="FS Me" w:cs="Arial"/>
          <w:color w:val="4D4F53"/>
          <w:sz w:val="22"/>
          <w:szCs w:val="22"/>
        </w:rPr>
        <w:t xml:space="preserve"> and representatives</w:t>
      </w:r>
      <w:r w:rsidRPr="00285939">
        <w:rPr>
          <w:rFonts w:ascii="FS Me" w:hAnsi="FS Me" w:cs="Arial"/>
          <w:color w:val="4D4F53"/>
          <w:sz w:val="22"/>
          <w:szCs w:val="22"/>
        </w:rPr>
        <w:t>. This policy also applies to other organisations that provide services to YMCA FG customers under contract.</w:t>
      </w:r>
    </w:p>
    <w:p w14:paraId="4582CD48" w14:textId="77777777" w:rsidR="00D80E74" w:rsidRPr="00285939" w:rsidRDefault="00D80E74" w:rsidP="00D80E74">
      <w:pPr>
        <w:pStyle w:val="ListParagraph"/>
        <w:spacing w:before="120" w:after="120"/>
        <w:ind w:left="0"/>
        <w:rPr>
          <w:rFonts w:ascii="FS Me" w:hAnsi="FS Me" w:cs="Arial"/>
          <w:color w:val="4D4F53"/>
          <w:sz w:val="22"/>
          <w:szCs w:val="22"/>
        </w:rPr>
      </w:pPr>
    </w:p>
    <w:p w14:paraId="460A1FFE" w14:textId="77777777" w:rsidR="00D80E74" w:rsidRDefault="00D80E74" w:rsidP="00D80E74">
      <w:pPr>
        <w:pStyle w:val="ListParagraph"/>
        <w:spacing w:before="120" w:after="120"/>
        <w:ind w:left="0"/>
        <w:rPr>
          <w:rFonts w:ascii="FS Me" w:hAnsi="FS Me" w:cs="Arial"/>
          <w:color w:val="4D4F53"/>
          <w:sz w:val="22"/>
          <w:szCs w:val="22"/>
        </w:rPr>
      </w:pPr>
      <w:r w:rsidRPr="00285939">
        <w:rPr>
          <w:rFonts w:ascii="FS Me" w:hAnsi="FS Me" w:cs="Arial"/>
          <w:color w:val="4D4F53"/>
          <w:sz w:val="22"/>
          <w:szCs w:val="22"/>
        </w:rPr>
        <w:t>This policy does not apply to complaints received from staff concerning their colleagues; these will be dealt with under HR policies and procedures.</w:t>
      </w:r>
    </w:p>
    <w:p w14:paraId="0D7A2F24" w14:textId="77777777" w:rsidR="00D80E74" w:rsidRDefault="00D80E74" w:rsidP="00D80E74">
      <w:pPr>
        <w:pStyle w:val="ListParagraph"/>
        <w:spacing w:before="120" w:after="120"/>
        <w:ind w:left="0"/>
        <w:rPr>
          <w:rFonts w:ascii="FS Me" w:hAnsi="FS Me" w:cs="Arial"/>
          <w:color w:val="4D4F53"/>
          <w:sz w:val="22"/>
          <w:szCs w:val="22"/>
        </w:rPr>
      </w:pPr>
    </w:p>
    <w:p w14:paraId="236F1FB8" w14:textId="77777777" w:rsidR="00D80E74" w:rsidRPr="006E67F8" w:rsidRDefault="00D80E74" w:rsidP="00D80E74">
      <w:pPr>
        <w:pStyle w:val="ListParagraph"/>
        <w:spacing w:before="120" w:after="120"/>
        <w:ind w:left="0"/>
        <w:rPr>
          <w:rFonts w:ascii="FS Me" w:hAnsi="FS Me" w:cs="Arial"/>
          <w:color w:val="4D4F53"/>
          <w:sz w:val="22"/>
          <w:szCs w:val="22"/>
        </w:rPr>
      </w:pPr>
      <w:r>
        <w:rPr>
          <w:rFonts w:ascii="FS Me" w:hAnsi="FS Me" w:cs="Arial"/>
          <w:color w:val="4D4F53"/>
          <w:sz w:val="22"/>
          <w:szCs w:val="22"/>
        </w:rPr>
        <w:t>All complaint information should be stored securely in the Complaints area of our file server, including copies of written correspondence relating to the complaint, its investigation and resolution. If the complainant has a customer record with YMCA FG a note will be made on their file that a complaint was raised, along with a summary of the complaint.</w:t>
      </w:r>
      <w:r w:rsidRPr="006E67F8">
        <w:rPr>
          <w:rFonts w:ascii="FS Me" w:hAnsi="FS Me" w:cs="Arial"/>
          <w:color w:val="4D4F53"/>
          <w:sz w:val="22"/>
          <w:szCs w:val="22"/>
        </w:rPr>
        <w:t xml:space="preserve"> </w:t>
      </w:r>
    </w:p>
    <w:p w14:paraId="79208CB0" w14:textId="77777777" w:rsidR="00D80E74" w:rsidRPr="006E67F8" w:rsidRDefault="00D80E74" w:rsidP="00D80E74">
      <w:pPr>
        <w:pStyle w:val="ListParagraph"/>
        <w:spacing w:before="120" w:after="120"/>
        <w:rPr>
          <w:rFonts w:ascii="FS Me" w:hAnsi="FS Me" w:cs="Arial"/>
          <w:color w:val="4D4F53"/>
          <w:sz w:val="22"/>
          <w:szCs w:val="22"/>
        </w:rPr>
      </w:pPr>
    </w:p>
    <w:p w14:paraId="70C23AA3" w14:textId="77777777" w:rsidR="00D80E74" w:rsidRDefault="00D80E74" w:rsidP="00D80E74">
      <w:pPr>
        <w:pStyle w:val="ListParagraph"/>
        <w:spacing w:before="120" w:after="120"/>
        <w:ind w:left="0"/>
        <w:rPr>
          <w:rFonts w:ascii="FS Me" w:hAnsi="FS Me" w:cs="Arial"/>
          <w:color w:val="4D4F53"/>
          <w:sz w:val="22"/>
          <w:szCs w:val="22"/>
        </w:rPr>
      </w:pPr>
      <w:r>
        <w:rPr>
          <w:rFonts w:ascii="FS Me" w:hAnsi="FS Me" w:cs="Arial"/>
          <w:color w:val="4D4F53"/>
          <w:sz w:val="22"/>
          <w:szCs w:val="22"/>
        </w:rPr>
        <w:t xml:space="preserve">Anonymised </w:t>
      </w:r>
      <w:r w:rsidRPr="006E67F8">
        <w:rPr>
          <w:rFonts w:ascii="FS Me" w:hAnsi="FS Me" w:cs="Arial"/>
          <w:color w:val="4D4F53"/>
          <w:sz w:val="22"/>
          <w:szCs w:val="22"/>
        </w:rPr>
        <w:t xml:space="preserve">information from complaints </w:t>
      </w:r>
      <w:r>
        <w:rPr>
          <w:rFonts w:ascii="FS Me" w:hAnsi="FS Me" w:cs="Arial"/>
          <w:color w:val="4D4F53"/>
          <w:sz w:val="22"/>
          <w:szCs w:val="22"/>
        </w:rPr>
        <w:t>will be used for the purposes of organisational learning and service improvement</w:t>
      </w:r>
      <w:r w:rsidRPr="006E67F8">
        <w:rPr>
          <w:rFonts w:ascii="FS Me" w:hAnsi="FS Me" w:cs="Arial"/>
          <w:color w:val="4D4F53"/>
          <w:sz w:val="22"/>
          <w:szCs w:val="22"/>
        </w:rPr>
        <w:t>.</w:t>
      </w:r>
    </w:p>
    <w:p w14:paraId="66508569" w14:textId="77777777" w:rsidR="00D80E74" w:rsidRPr="00285939" w:rsidRDefault="00D80E74" w:rsidP="00D80E74">
      <w:pPr>
        <w:pStyle w:val="ListParagraph"/>
        <w:spacing w:before="120" w:after="0"/>
        <w:ind w:left="0"/>
        <w:rPr>
          <w:rFonts w:ascii="FS Me" w:hAnsi="FS Me" w:cs="Arial"/>
          <w:color w:val="4D4F53"/>
          <w:sz w:val="22"/>
          <w:szCs w:val="22"/>
        </w:rPr>
      </w:pPr>
    </w:p>
    <w:p w14:paraId="3A1AF346" w14:textId="77777777" w:rsidR="00D80E74" w:rsidRPr="00CB4E83" w:rsidRDefault="00D80E74" w:rsidP="00D80E74">
      <w:pPr>
        <w:pStyle w:val="Heading1"/>
        <w:spacing w:before="0"/>
        <w:rPr>
          <w:rFonts w:ascii="FS Me" w:hAnsi="FS Me"/>
          <w:b/>
          <w:bCs/>
          <w:color w:val="4D4F53"/>
          <w:sz w:val="24"/>
          <w:szCs w:val="24"/>
        </w:rPr>
      </w:pPr>
      <w:r w:rsidRPr="00CB4E83">
        <w:rPr>
          <w:rFonts w:ascii="FS Me" w:hAnsi="FS Me"/>
          <w:b/>
          <w:bCs/>
          <w:color w:val="4D4F53"/>
          <w:sz w:val="24"/>
          <w:szCs w:val="24"/>
        </w:rPr>
        <w:t>4. Roles and Responsibilities</w:t>
      </w:r>
    </w:p>
    <w:p w14:paraId="36F38E03" w14:textId="77777777" w:rsidR="00D80E74" w:rsidRPr="00285939" w:rsidRDefault="00D80E74" w:rsidP="00D80E74">
      <w:pPr>
        <w:pStyle w:val="ListParagraph"/>
        <w:spacing w:before="120" w:after="120"/>
        <w:ind w:left="0"/>
        <w:rPr>
          <w:rFonts w:ascii="FS Me" w:hAnsi="FS Me" w:cs="Arial"/>
          <w:color w:val="4D4F53"/>
          <w:sz w:val="22"/>
          <w:szCs w:val="22"/>
        </w:rPr>
      </w:pPr>
      <w:r w:rsidRPr="00285939">
        <w:rPr>
          <w:rFonts w:ascii="FS Me" w:hAnsi="FS Me" w:cs="Arial"/>
          <w:color w:val="4D4F53"/>
          <w:sz w:val="22"/>
          <w:szCs w:val="22"/>
        </w:rPr>
        <w:t>The overall responsibility for the operation of this policy is with the CEO.</w:t>
      </w:r>
    </w:p>
    <w:p w14:paraId="389BCACE" w14:textId="77777777" w:rsidR="00D80E74" w:rsidRPr="00285939" w:rsidRDefault="00D80E74" w:rsidP="00D80E74">
      <w:pPr>
        <w:pStyle w:val="ListParagraph"/>
        <w:spacing w:before="120" w:after="120"/>
        <w:ind w:left="0"/>
        <w:rPr>
          <w:rFonts w:ascii="FS Me" w:hAnsi="FS Me" w:cs="Arial"/>
          <w:color w:val="4D4F53"/>
          <w:sz w:val="22"/>
          <w:szCs w:val="22"/>
        </w:rPr>
      </w:pPr>
    </w:p>
    <w:p w14:paraId="4BBFFFC6" w14:textId="77777777" w:rsidR="00D80E74" w:rsidRDefault="00D80E74" w:rsidP="00D80E74">
      <w:pPr>
        <w:pStyle w:val="ListParagraph"/>
        <w:spacing w:before="120" w:after="120"/>
        <w:ind w:left="0"/>
        <w:rPr>
          <w:rFonts w:ascii="FS Me" w:hAnsi="FS Me" w:cs="Arial"/>
          <w:color w:val="4D4F53"/>
          <w:sz w:val="22"/>
          <w:szCs w:val="22"/>
        </w:rPr>
      </w:pPr>
      <w:r>
        <w:rPr>
          <w:rFonts w:ascii="FS Me" w:hAnsi="FS Me" w:cs="Arial"/>
          <w:color w:val="4D4F53"/>
          <w:sz w:val="22"/>
          <w:szCs w:val="22"/>
        </w:rPr>
        <w:t>For YMCA Fairthorne Housing the Member Responsible for Complaints is the Chair of the Board and the Executive Responsible for Complaints is the Director of Youth Services.</w:t>
      </w:r>
    </w:p>
    <w:p w14:paraId="1FC43EF3" w14:textId="77777777" w:rsidR="00D80E74" w:rsidRDefault="00D80E74" w:rsidP="00D80E74">
      <w:pPr>
        <w:pStyle w:val="ListParagraph"/>
        <w:spacing w:before="120" w:after="120"/>
        <w:ind w:left="0"/>
        <w:rPr>
          <w:rFonts w:ascii="FS Me" w:hAnsi="FS Me" w:cs="Arial"/>
          <w:color w:val="4D4F53"/>
          <w:sz w:val="22"/>
          <w:szCs w:val="22"/>
        </w:rPr>
      </w:pPr>
    </w:p>
    <w:p w14:paraId="46AFB8F5" w14:textId="77777777" w:rsidR="00D80E74" w:rsidRDefault="00D80E74" w:rsidP="00D80E74">
      <w:pPr>
        <w:pStyle w:val="ListParagraph"/>
        <w:spacing w:before="120" w:after="120"/>
        <w:ind w:left="0"/>
        <w:rPr>
          <w:rFonts w:ascii="FS Me" w:hAnsi="FS Me" w:cs="Arial"/>
          <w:color w:val="4D4F53"/>
          <w:sz w:val="22"/>
          <w:szCs w:val="22"/>
        </w:rPr>
      </w:pPr>
      <w:r w:rsidRPr="00285939">
        <w:rPr>
          <w:rFonts w:ascii="FS Me" w:hAnsi="FS Me" w:cs="Arial"/>
          <w:color w:val="4D4F53"/>
          <w:sz w:val="22"/>
          <w:szCs w:val="22"/>
        </w:rPr>
        <w:t xml:space="preserve">YMCA FG managers will ensure that their respective teams handle complaints in accordance with this policy. The Executive Assistant will ensure that the complaints system is administered correctly, and complaints are allocated to the appropriate </w:t>
      </w:r>
      <w:r>
        <w:rPr>
          <w:rFonts w:ascii="FS Me" w:hAnsi="FS Me" w:cs="Arial"/>
          <w:color w:val="4D4F53"/>
          <w:sz w:val="22"/>
          <w:szCs w:val="22"/>
        </w:rPr>
        <w:t>person</w:t>
      </w:r>
      <w:r w:rsidRPr="00285939">
        <w:rPr>
          <w:rFonts w:ascii="FS Me" w:hAnsi="FS Me" w:cs="Arial"/>
          <w:color w:val="4D4F53"/>
          <w:sz w:val="22"/>
          <w:szCs w:val="22"/>
        </w:rPr>
        <w:t xml:space="preserve"> for investigation and response.</w:t>
      </w:r>
    </w:p>
    <w:p w14:paraId="5E57702F" w14:textId="77777777" w:rsidR="00D80E74" w:rsidRDefault="00D80E74" w:rsidP="00D80E74">
      <w:pPr>
        <w:pStyle w:val="ListParagraph"/>
        <w:spacing w:before="120" w:after="120"/>
        <w:ind w:left="0"/>
        <w:rPr>
          <w:rFonts w:ascii="FS Me" w:hAnsi="FS Me" w:cs="Arial"/>
          <w:color w:val="4D4F53"/>
          <w:sz w:val="22"/>
          <w:szCs w:val="22"/>
        </w:rPr>
      </w:pPr>
    </w:p>
    <w:p w14:paraId="5B77AB77" w14:textId="77777777" w:rsidR="00D80E74" w:rsidRDefault="00D80E74" w:rsidP="00D80E74">
      <w:pPr>
        <w:pStyle w:val="ListParagraph"/>
        <w:spacing w:before="120" w:after="120"/>
        <w:ind w:left="0"/>
        <w:rPr>
          <w:rFonts w:ascii="FS Me" w:hAnsi="FS Me" w:cs="Arial"/>
          <w:color w:val="4D4F53"/>
          <w:sz w:val="22"/>
          <w:szCs w:val="22"/>
        </w:rPr>
      </w:pPr>
      <w:r w:rsidRPr="000E7ED9">
        <w:rPr>
          <w:rFonts w:ascii="FS Me" w:hAnsi="FS Me" w:cs="Arial"/>
          <w:color w:val="4D4F53"/>
          <w:sz w:val="22"/>
          <w:szCs w:val="22"/>
        </w:rPr>
        <w:t>Surveys undertaken by YMCA FG that are targeted at customers should include information about how to complain and complaints that are generated from a survey process should be managed using this complaints process.</w:t>
      </w:r>
    </w:p>
    <w:p w14:paraId="18F9DFC1" w14:textId="77777777" w:rsidR="00D80E74" w:rsidRPr="00285939" w:rsidRDefault="00D80E74" w:rsidP="00D80E74">
      <w:pPr>
        <w:pStyle w:val="ListParagraph"/>
        <w:spacing w:before="120" w:after="0"/>
        <w:ind w:left="0"/>
        <w:rPr>
          <w:rFonts w:ascii="FS Me" w:hAnsi="FS Me" w:cs="Arial"/>
          <w:color w:val="4D4F53"/>
          <w:sz w:val="22"/>
          <w:szCs w:val="22"/>
        </w:rPr>
      </w:pPr>
    </w:p>
    <w:p w14:paraId="4509BBB1" w14:textId="77777777" w:rsidR="00D80E74" w:rsidRPr="00116001" w:rsidRDefault="00D80E74" w:rsidP="00D80E74">
      <w:pPr>
        <w:pStyle w:val="Heading1"/>
        <w:spacing w:before="0"/>
        <w:rPr>
          <w:rFonts w:ascii="FS Me" w:hAnsi="FS Me"/>
          <w:b/>
          <w:bCs/>
          <w:color w:val="4D4F53"/>
          <w:sz w:val="24"/>
          <w:szCs w:val="24"/>
        </w:rPr>
      </w:pPr>
      <w:r w:rsidRPr="00116001">
        <w:rPr>
          <w:rFonts w:ascii="FS Me" w:hAnsi="FS Me"/>
          <w:b/>
          <w:bCs/>
          <w:color w:val="4D4F53"/>
          <w:sz w:val="24"/>
          <w:szCs w:val="24"/>
        </w:rPr>
        <w:t>5. Definition of a complaint</w:t>
      </w:r>
    </w:p>
    <w:p w14:paraId="21724135" w14:textId="77777777" w:rsidR="00D80E74" w:rsidRDefault="00D80E74" w:rsidP="00D80E74">
      <w:pPr>
        <w:spacing w:before="120" w:after="120"/>
        <w:rPr>
          <w:rFonts w:ascii="FS Me" w:hAnsi="FS Me" w:cs="Arial"/>
          <w:color w:val="4D4F53"/>
          <w:sz w:val="22"/>
          <w:szCs w:val="22"/>
        </w:rPr>
      </w:pPr>
      <w:r>
        <w:rPr>
          <w:rFonts w:ascii="FS Me" w:hAnsi="FS Me" w:cs="Arial"/>
          <w:color w:val="4D4F53"/>
          <w:sz w:val="22"/>
          <w:szCs w:val="22"/>
        </w:rPr>
        <w:t>A complaint is: “</w:t>
      </w:r>
      <w:r w:rsidRPr="003C1D85">
        <w:rPr>
          <w:rFonts w:ascii="FS Me" w:hAnsi="FS Me" w:cs="Arial"/>
          <w:color w:val="4D4F53"/>
          <w:sz w:val="22"/>
          <w:szCs w:val="22"/>
        </w:rPr>
        <w:t xml:space="preserve">an expression of dissatisfaction, however made, about the standard of service, actions or lack of action by the </w:t>
      </w:r>
      <w:r>
        <w:rPr>
          <w:rFonts w:ascii="FS Me" w:hAnsi="FS Me" w:cs="Arial"/>
          <w:color w:val="4D4F53"/>
          <w:sz w:val="22"/>
          <w:szCs w:val="22"/>
        </w:rPr>
        <w:t>charity</w:t>
      </w:r>
      <w:r w:rsidRPr="003C1D85">
        <w:rPr>
          <w:rFonts w:ascii="FS Me" w:hAnsi="FS Me" w:cs="Arial"/>
          <w:color w:val="4D4F53"/>
          <w:sz w:val="22"/>
          <w:szCs w:val="22"/>
        </w:rPr>
        <w:t>, its own staff, or those acting on its behalf, affecting an individual or group of individuals.</w:t>
      </w:r>
      <w:r>
        <w:rPr>
          <w:rFonts w:ascii="FS Me" w:hAnsi="FS Me" w:cs="Arial"/>
          <w:color w:val="4D4F53"/>
          <w:sz w:val="22"/>
          <w:szCs w:val="22"/>
        </w:rPr>
        <w:t>”</w:t>
      </w:r>
    </w:p>
    <w:p w14:paraId="373C41CE" w14:textId="77777777" w:rsidR="00D80E74" w:rsidRDefault="00D80E74" w:rsidP="00D80E74">
      <w:pPr>
        <w:spacing w:before="120" w:after="120"/>
        <w:rPr>
          <w:rFonts w:ascii="FS Me" w:hAnsi="FS Me" w:cs="Arial"/>
          <w:color w:val="4D4F53"/>
          <w:sz w:val="22"/>
          <w:szCs w:val="22"/>
        </w:rPr>
      </w:pPr>
      <w:r>
        <w:rPr>
          <w:rFonts w:ascii="FS Me" w:hAnsi="FS Me" w:cs="Arial"/>
          <w:color w:val="4D4F53"/>
          <w:sz w:val="22"/>
          <w:szCs w:val="22"/>
        </w:rPr>
        <w:t>A service request is a request from an individual requiring action to be taken to put something right. Service requests are not complaints but must be recorded, monitored and reviewed. If there is dissatisfaction with the handling of a service request, even if the handling of the request remains ongoing, it must be raised as a complaint using this complaints process. While the complaint is being investigated, YMCA FG will continue to address the service request to resolve the core issue.</w:t>
      </w:r>
    </w:p>
    <w:p w14:paraId="1DB5547B" w14:textId="77777777" w:rsidR="00D80E74" w:rsidRDefault="00D80E74" w:rsidP="00D80E74">
      <w:pPr>
        <w:spacing w:before="120" w:after="120"/>
        <w:rPr>
          <w:rFonts w:ascii="FS Me" w:hAnsi="FS Me" w:cs="Arial"/>
          <w:color w:val="4D4F53"/>
          <w:sz w:val="22"/>
          <w:szCs w:val="22"/>
        </w:rPr>
      </w:pPr>
      <w:r>
        <w:rPr>
          <w:rFonts w:ascii="FS Me" w:hAnsi="FS Me" w:cs="Arial"/>
          <w:color w:val="4D4F53"/>
          <w:sz w:val="22"/>
          <w:szCs w:val="22"/>
        </w:rPr>
        <w:t>If a complaint relates to a serious health and safety concern, or a safeguarding concern, this will be escalated to a relevant health and safety or safeguarding lead to support the investigation and ensure safety and safeguarding remain paramount.</w:t>
      </w:r>
    </w:p>
    <w:p w14:paraId="5076A197" w14:textId="77777777" w:rsidR="00D80E74" w:rsidRDefault="00D80E74" w:rsidP="00D80E74">
      <w:pPr>
        <w:spacing w:before="120" w:after="120"/>
        <w:rPr>
          <w:rFonts w:ascii="FS Me" w:hAnsi="FS Me" w:cs="Arial"/>
          <w:color w:val="4D4F53"/>
          <w:sz w:val="22"/>
          <w:szCs w:val="22"/>
        </w:rPr>
      </w:pPr>
      <w:r w:rsidRPr="219558D7">
        <w:rPr>
          <w:rFonts w:ascii="FS Me" w:hAnsi="FS Me" w:cs="Arial"/>
          <w:color w:val="4D4F53"/>
          <w:sz w:val="22"/>
          <w:szCs w:val="22"/>
        </w:rPr>
        <w:t>YMCA FG regularly requests feedback about its services, and these must include details of how individuals can complain. Where this feedback relates to YMCA Fairthorne Housing the details should include how to contact the Housing Ombudsman.</w:t>
      </w:r>
    </w:p>
    <w:p w14:paraId="7221EC74" w14:textId="77777777" w:rsidR="00D80E74" w:rsidRDefault="00D80E74" w:rsidP="00D80E74">
      <w:pPr>
        <w:spacing w:before="120" w:after="120"/>
        <w:rPr>
          <w:rFonts w:ascii="FS Me" w:hAnsi="FS Me" w:cs="Arial"/>
          <w:color w:val="4D4F53"/>
          <w:sz w:val="22"/>
          <w:szCs w:val="22"/>
        </w:rPr>
      </w:pPr>
      <w:r>
        <w:rPr>
          <w:rFonts w:ascii="FS Me" w:hAnsi="FS Me" w:cs="Arial"/>
          <w:color w:val="4D4F53"/>
          <w:sz w:val="22"/>
          <w:szCs w:val="22"/>
        </w:rPr>
        <w:t>An individual does not need to use the word “complaint” for their matter to be treated as such and there is no time limit for when complaints must be made.</w:t>
      </w:r>
    </w:p>
    <w:p w14:paraId="1A790CBD" w14:textId="77777777" w:rsidR="00D80E74" w:rsidRDefault="00D80E74" w:rsidP="00D80E74">
      <w:pPr>
        <w:spacing w:before="120" w:after="120"/>
        <w:rPr>
          <w:rFonts w:ascii="FS Me" w:hAnsi="FS Me" w:cs="Arial"/>
          <w:color w:val="4D4F53"/>
          <w:sz w:val="22"/>
          <w:szCs w:val="22"/>
        </w:rPr>
      </w:pPr>
      <w:r>
        <w:rPr>
          <w:rFonts w:ascii="FS Me" w:hAnsi="FS Me" w:cs="Arial"/>
          <w:color w:val="4D4F53"/>
          <w:sz w:val="22"/>
          <w:szCs w:val="22"/>
        </w:rPr>
        <w:t>Complaints will be accepted when referred to us within 12 months of the issue occurring, or the individual becoming aware of the issue.</w:t>
      </w:r>
    </w:p>
    <w:p w14:paraId="30EA6609" w14:textId="77777777" w:rsidR="00D80E74" w:rsidRDefault="00D80E74" w:rsidP="00D80E74">
      <w:pPr>
        <w:pStyle w:val="Heading1"/>
        <w:rPr>
          <w:rFonts w:ascii="FS Me" w:eastAsia="Calibri" w:hAnsi="FS Me" w:cs="Arial"/>
          <w:color w:val="4D4F53"/>
          <w:sz w:val="22"/>
          <w:szCs w:val="22"/>
        </w:rPr>
      </w:pPr>
      <w:r w:rsidRPr="000E7ED9">
        <w:rPr>
          <w:rFonts w:ascii="FS Me" w:eastAsia="Calibri" w:hAnsi="FS Me" w:cs="Arial"/>
          <w:color w:val="4D4F53"/>
          <w:sz w:val="22"/>
          <w:szCs w:val="22"/>
        </w:rPr>
        <w:lastRenderedPageBreak/>
        <w:t>A vexatious complaint is one that is pursued, regardless of its merits, solely to harass, annoy or subdue somebody. It is a complaint that is unreasonable, without foundation, frivolous, repetitive, burdensome or unwarranted. If a complaint becomes vexatious YMCA FG may refuse further investigation and refer the complainant to the relevant ombudsman.</w:t>
      </w:r>
    </w:p>
    <w:p w14:paraId="2B5923AA" w14:textId="77777777" w:rsidR="00D80E74" w:rsidRPr="00454505" w:rsidRDefault="00D80E74" w:rsidP="00D80E74">
      <w:pPr>
        <w:spacing w:after="0"/>
      </w:pPr>
    </w:p>
    <w:p w14:paraId="15B9F3AC" w14:textId="77777777" w:rsidR="00D80E74" w:rsidRPr="00116001" w:rsidRDefault="00D80E74" w:rsidP="00D80E74">
      <w:pPr>
        <w:pStyle w:val="Heading1"/>
        <w:spacing w:before="0"/>
        <w:rPr>
          <w:rFonts w:ascii="FS Me" w:hAnsi="FS Me"/>
          <w:b/>
          <w:bCs/>
          <w:color w:val="4D4F53"/>
          <w:sz w:val="24"/>
          <w:szCs w:val="24"/>
        </w:rPr>
      </w:pPr>
      <w:r w:rsidRPr="00116001">
        <w:rPr>
          <w:rFonts w:ascii="FS Me" w:hAnsi="FS Me"/>
          <w:b/>
          <w:bCs/>
          <w:color w:val="4D4F53"/>
          <w:sz w:val="24"/>
          <w:szCs w:val="24"/>
        </w:rPr>
        <w:t>6. Handling &amp; recording complaints</w:t>
      </w:r>
    </w:p>
    <w:p w14:paraId="19C5C8D5" w14:textId="77777777" w:rsidR="00D80E74" w:rsidRDefault="00D80E74" w:rsidP="00D80E74">
      <w:pPr>
        <w:spacing w:after="0"/>
      </w:pPr>
    </w:p>
    <w:p w14:paraId="53B64175" w14:textId="77777777" w:rsidR="00D80E74" w:rsidRDefault="00D80E74" w:rsidP="00D80E74">
      <w:pPr>
        <w:rPr>
          <w:rFonts w:ascii="FS Me" w:hAnsi="FS Me"/>
          <w:b/>
          <w:bCs/>
          <w:color w:val="auto"/>
          <w:sz w:val="22"/>
          <w:szCs w:val="22"/>
        </w:rPr>
      </w:pPr>
      <w:r>
        <w:rPr>
          <w:rFonts w:ascii="FS Me" w:hAnsi="FS Me"/>
          <w:b/>
          <w:bCs/>
          <w:color w:val="4D4F53"/>
          <w:sz w:val="22"/>
          <w:szCs w:val="22"/>
        </w:rPr>
        <w:t>Stage 1</w:t>
      </w:r>
    </w:p>
    <w:p w14:paraId="11FA1A8C" w14:textId="77777777" w:rsidR="00D80E74" w:rsidRPr="00285939" w:rsidRDefault="00D80E74" w:rsidP="00D80E74">
      <w:pPr>
        <w:numPr>
          <w:ilvl w:val="0"/>
          <w:numId w:val="19"/>
        </w:numPr>
        <w:spacing w:before="120" w:after="120"/>
        <w:rPr>
          <w:rFonts w:ascii="FS Me" w:hAnsi="FS Me" w:cs="Arial"/>
          <w:color w:val="4D4F53"/>
          <w:sz w:val="22"/>
          <w:szCs w:val="22"/>
        </w:rPr>
      </w:pPr>
      <w:r w:rsidRPr="00285939">
        <w:rPr>
          <w:rFonts w:ascii="FS Me" w:hAnsi="FS Me" w:cs="Arial"/>
          <w:color w:val="4D4F53"/>
          <w:sz w:val="22"/>
          <w:szCs w:val="22"/>
        </w:rPr>
        <w:t xml:space="preserve">A complaint can be reported in any form, including by telephone, email, letter, website, SMS or via social media. </w:t>
      </w:r>
    </w:p>
    <w:p w14:paraId="42D915B2" w14:textId="77777777" w:rsidR="00D80E74" w:rsidRPr="00285939" w:rsidRDefault="00D80E74" w:rsidP="00D80E74">
      <w:pPr>
        <w:numPr>
          <w:ilvl w:val="0"/>
          <w:numId w:val="19"/>
        </w:numPr>
        <w:spacing w:before="120" w:after="120"/>
        <w:rPr>
          <w:rFonts w:ascii="FS Me" w:hAnsi="FS Me" w:cs="Arial"/>
          <w:color w:val="4D4F53"/>
          <w:sz w:val="22"/>
          <w:szCs w:val="22"/>
        </w:rPr>
      </w:pPr>
      <w:r w:rsidRPr="00285939">
        <w:rPr>
          <w:rFonts w:ascii="FS Me" w:hAnsi="FS Me" w:cs="Arial"/>
          <w:color w:val="4D4F53"/>
          <w:sz w:val="22"/>
          <w:szCs w:val="22"/>
        </w:rPr>
        <w:t xml:space="preserve">If the complaint is in the form of a telephone or face to face conversation, the recipient should use their discretion and </w:t>
      </w:r>
      <w:r>
        <w:rPr>
          <w:rFonts w:ascii="FS Me" w:hAnsi="FS Me" w:cs="Arial"/>
          <w:color w:val="4D4F53"/>
          <w:sz w:val="22"/>
          <w:szCs w:val="22"/>
        </w:rPr>
        <w:t xml:space="preserve">explore further details with the complainant </w:t>
      </w:r>
      <w:r w:rsidRPr="00285939">
        <w:rPr>
          <w:rFonts w:ascii="FS Me" w:hAnsi="FS Me" w:cs="Arial"/>
          <w:color w:val="4D4F53"/>
          <w:sz w:val="22"/>
          <w:szCs w:val="22"/>
        </w:rPr>
        <w:t>if they are able. The recipient should record the details of the conversation.</w:t>
      </w:r>
    </w:p>
    <w:p w14:paraId="1D222748" w14:textId="77777777" w:rsidR="00D80E74" w:rsidRPr="00285939" w:rsidRDefault="00D80E74" w:rsidP="00D80E74">
      <w:pPr>
        <w:numPr>
          <w:ilvl w:val="0"/>
          <w:numId w:val="19"/>
        </w:numPr>
        <w:spacing w:before="120" w:after="120"/>
        <w:rPr>
          <w:rFonts w:ascii="FS Me" w:hAnsi="FS Me" w:cs="Arial"/>
          <w:color w:val="4D4F53"/>
          <w:sz w:val="22"/>
          <w:szCs w:val="22"/>
        </w:rPr>
      </w:pPr>
      <w:r w:rsidRPr="00285939">
        <w:rPr>
          <w:rFonts w:ascii="FS Me" w:hAnsi="FS Me" w:cs="Arial"/>
          <w:color w:val="4D4F53"/>
          <w:sz w:val="22"/>
          <w:szCs w:val="22"/>
        </w:rPr>
        <w:t xml:space="preserve">The complaint should be sent immediately to the Executive Assistant, via </w:t>
      </w:r>
      <w:r>
        <w:rPr>
          <w:rFonts w:ascii="FS Me" w:hAnsi="FS Me" w:cs="Arial"/>
          <w:color w:val="4D4F53"/>
          <w:sz w:val="22"/>
          <w:szCs w:val="22"/>
        </w:rPr>
        <w:t xml:space="preserve">feedback@ </w:t>
      </w:r>
      <w:r w:rsidRPr="00285939">
        <w:rPr>
          <w:rFonts w:ascii="FS Me" w:hAnsi="FS Me" w:cs="Arial"/>
          <w:color w:val="4D4F53"/>
          <w:sz w:val="22"/>
          <w:szCs w:val="22"/>
        </w:rPr>
        <w:t>email, telephone or letter. The recipient of the complaint does not need take any further action at this stage.</w:t>
      </w:r>
      <w:r>
        <w:rPr>
          <w:rFonts w:ascii="FS Me" w:hAnsi="FS Me" w:cs="Arial"/>
          <w:color w:val="4D4F53"/>
          <w:sz w:val="22"/>
          <w:szCs w:val="22"/>
        </w:rPr>
        <w:t xml:space="preserve"> </w:t>
      </w:r>
    </w:p>
    <w:p w14:paraId="4249B1EC" w14:textId="77777777" w:rsidR="00D80E74" w:rsidRDefault="00D80E74" w:rsidP="00D80E74">
      <w:pPr>
        <w:numPr>
          <w:ilvl w:val="0"/>
          <w:numId w:val="19"/>
        </w:numPr>
        <w:spacing w:before="120" w:after="120"/>
        <w:rPr>
          <w:rFonts w:ascii="FS Me" w:hAnsi="FS Me" w:cs="Arial"/>
          <w:color w:val="4D4F53"/>
          <w:sz w:val="22"/>
          <w:szCs w:val="22"/>
        </w:rPr>
      </w:pPr>
      <w:r w:rsidRPr="00285939">
        <w:rPr>
          <w:rFonts w:ascii="FS Me" w:hAnsi="FS Me" w:cs="Arial"/>
          <w:color w:val="4D4F53"/>
          <w:sz w:val="22"/>
          <w:szCs w:val="22"/>
        </w:rPr>
        <w:t xml:space="preserve">The Executive Assistant will allocate the most appropriate </w:t>
      </w:r>
      <w:r>
        <w:rPr>
          <w:rFonts w:ascii="FS Me" w:hAnsi="FS Me" w:cs="Arial"/>
          <w:color w:val="4D4F53"/>
          <w:sz w:val="22"/>
          <w:szCs w:val="22"/>
        </w:rPr>
        <w:t>member of staff as the Complaint Handler</w:t>
      </w:r>
      <w:r w:rsidRPr="00285939">
        <w:rPr>
          <w:rFonts w:ascii="FS Me" w:hAnsi="FS Me" w:cs="Arial"/>
          <w:color w:val="4D4F53"/>
          <w:sz w:val="22"/>
          <w:szCs w:val="22"/>
        </w:rPr>
        <w:t xml:space="preserve"> to investigate the complaint. </w:t>
      </w:r>
      <w:r>
        <w:rPr>
          <w:rFonts w:ascii="FS Me" w:hAnsi="FS Me" w:cs="Arial"/>
          <w:color w:val="4D4F53"/>
          <w:sz w:val="22"/>
          <w:szCs w:val="22"/>
        </w:rPr>
        <w:t xml:space="preserve">The Complaint Handler will contact the complainant as soon as possible to discuss any further details needed and if possible, identify what resolution the complainant is looking for. </w:t>
      </w:r>
      <w:r w:rsidRPr="00285939">
        <w:rPr>
          <w:rFonts w:ascii="FS Me" w:hAnsi="FS Me" w:cs="Arial"/>
          <w:color w:val="4D4F53"/>
          <w:sz w:val="22"/>
          <w:szCs w:val="22"/>
        </w:rPr>
        <w:t>Immediate contact with the complainant is advised, to enable us to provide the best outcome.</w:t>
      </w:r>
    </w:p>
    <w:p w14:paraId="203B907D" w14:textId="77777777" w:rsidR="00D80E74" w:rsidRDefault="00D80E74" w:rsidP="00D80E74">
      <w:pPr>
        <w:numPr>
          <w:ilvl w:val="0"/>
          <w:numId w:val="19"/>
        </w:numPr>
        <w:spacing w:before="120" w:after="120"/>
        <w:rPr>
          <w:rFonts w:ascii="FS Me" w:hAnsi="FS Me" w:cs="Arial"/>
          <w:color w:val="4D4F53"/>
          <w:sz w:val="22"/>
          <w:szCs w:val="22"/>
        </w:rPr>
      </w:pPr>
      <w:r w:rsidRPr="00285939">
        <w:rPr>
          <w:rFonts w:ascii="FS Me" w:hAnsi="FS Me" w:cs="Arial"/>
          <w:color w:val="4D4F53"/>
          <w:sz w:val="22"/>
          <w:szCs w:val="22"/>
        </w:rPr>
        <w:t>The Executive Assistant will allocate a complaint number from our internal Complaints Log and send an acknowledgement letter to the complainant</w:t>
      </w:r>
      <w:r>
        <w:rPr>
          <w:rFonts w:ascii="FS Me" w:hAnsi="FS Me" w:cs="Arial"/>
          <w:color w:val="4D4F53"/>
          <w:sz w:val="22"/>
          <w:szCs w:val="22"/>
        </w:rPr>
        <w:t xml:space="preserve"> within 5 working days</w:t>
      </w:r>
      <w:r w:rsidRPr="00285939">
        <w:rPr>
          <w:rFonts w:ascii="FS Me" w:hAnsi="FS Me" w:cs="Arial"/>
          <w:color w:val="4D4F53"/>
          <w:sz w:val="22"/>
          <w:szCs w:val="22"/>
        </w:rPr>
        <w:t>, including the complaint reference number</w:t>
      </w:r>
      <w:r>
        <w:rPr>
          <w:rFonts w:ascii="FS Me" w:hAnsi="FS Me" w:cs="Arial"/>
          <w:color w:val="4D4F53"/>
          <w:sz w:val="22"/>
          <w:szCs w:val="22"/>
        </w:rPr>
        <w:t xml:space="preserve"> and copy of our Complaints Policy </w:t>
      </w:r>
      <w:r w:rsidRPr="00285939">
        <w:rPr>
          <w:rFonts w:ascii="FS Me" w:hAnsi="FS Me" w:cs="Arial"/>
          <w:color w:val="4D4F53"/>
          <w:sz w:val="22"/>
          <w:szCs w:val="22"/>
        </w:rPr>
        <w:t xml:space="preserve">advising of </w:t>
      </w:r>
      <w:r>
        <w:rPr>
          <w:rFonts w:ascii="FS Me" w:hAnsi="FS Me" w:cs="Arial"/>
          <w:color w:val="4D4F53"/>
          <w:sz w:val="22"/>
          <w:szCs w:val="22"/>
        </w:rPr>
        <w:t>the</w:t>
      </w:r>
      <w:r w:rsidRPr="00285939">
        <w:rPr>
          <w:rFonts w:ascii="FS Me" w:hAnsi="FS Me" w:cs="Arial"/>
          <w:color w:val="4D4F53"/>
          <w:sz w:val="22"/>
          <w:szCs w:val="22"/>
        </w:rPr>
        <w:t xml:space="preserve"> </w:t>
      </w:r>
      <w:r>
        <w:rPr>
          <w:rFonts w:ascii="FS Me" w:hAnsi="FS Me" w:cs="Arial"/>
          <w:color w:val="4D4F53"/>
          <w:sz w:val="22"/>
          <w:szCs w:val="22"/>
        </w:rPr>
        <w:t>10</w:t>
      </w:r>
      <w:r w:rsidRPr="00285939">
        <w:rPr>
          <w:rFonts w:ascii="FS Me" w:hAnsi="FS Me" w:cs="Arial"/>
          <w:color w:val="4D4F53"/>
          <w:sz w:val="22"/>
          <w:szCs w:val="22"/>
        </w:rPr>
        <w:t xml:space="preserve"> working day response time. </w:t>
      </w:r>
    </w:p>
    <w:p w14:paraId="2822D883" w14:textId="77777777" w:rsidR="00D80E74" w:rsidRPr="000E7ED9" w:rsidRDefault="00D80E74" w:rsidP="00D80E74">
      <w:pPr>
        <w:numPr>
          <w:ilvl w:val="0"/>
          <w:numId w:val="19"/>
        </w:numPr>
        <w:spacing w:before="120" w:after="120"/>
        <w:rPr>
          <w:rFonts w:ascii="FS Me" w:hAnsi="FS Me" w:cs="Arial"/>
          <w:color w:val="4D4F53"/>
          <w:sz w:val="22"/>
          <w:szCs w:val="22"/>
        </w:rPr>
      </w:pPr>
      <w:r w:rsidRPr="000E7ED9">
        <w:rPr>
          <w:rFonts w:ascii="FS Me" w:hAnsi="FS Me" w:cs="Arial"/>
          <w:color w:val="4D4F53"/>
          <w:sz w:val="22"/>
          <w:szCs w:val="22"/>
        </w:rPr>
        <w:t xml:space="preserve">The </w:t>
      </w:r>
      <w:r>
        <w:rPr>
          <w:rFonts w:ascii="FS Me" w:hAnsi="FS Me" w:cs="Arial"/>
          <w:color w:val="4D4F53"/>
          <w:sz w:val="22"/>
          <w:szCs w:val="22"/>
        </w:rPr>
        <w:t>Complaint Handler</w:t>
      </w:r>
      <w:r w:rsidRPr="000E7ED9">
        <w:rPr>
          <w:rFonts w:ascii="FS Me" w:hAnsi="FS Me" w:cs="Arial"/>
          <w:color w:val="4D4F53"/>
          <w:sz w:val="22"/>
          <w:szCs w:val="22"/>
        </w:rPr>
        <w:t xml:space="preserve"> will undertake a full investigation and arrange a response to the complainant, within 10 working days. </w:t>
      </w:r>
      <w:r>
        <w:rPr>
          <w:rFonts w:ascii="FS Me" w:hAnsi="FS Me" w:cs="Arial"/>
          <w:color w:val="4D4F53"/>
          <w:sz w:val="22"/>
          <w:szCs w:val="22"/>
        </w:rPr>
        <w:t xml:space="preserve">Any relevant regulatory bodies </w:t>
      </w:r>
      <w:r w:rsidRPr="00285939">
        <w:rPr>
          <w:rFonts w:ascii="FS Me" w:hAnsi="FS Me" w:cs="Arial"/>
          <w:color w:val="4D4F53"/>
          <w:sz w:val="22"/>
          <w:szCs w:val="22"/>
        </w:rPr>
        <w:t>should be informed if necessary</w:t>
      </w:r>
      <w:r>
        <w:rPr>
          <w:rFonts w:ascii="FS Me" w:hAnsi="FS Me" w:cs="Arial"/>
          <w:color w:val="4D4F53"/>
          <w:sz w:val="22"/>
          <w:szCs w:val="22"/>
        </w:rPr>
        <w:t xml:space="preserve"> (Ofsted and Housing Ombudsman)</w:t>
      </w:r>
      <w:r w:rsidRPr="00285939">
        <w:rPr>
          <w:rFonts w:ascii="FS Me" w:hAnsi="FS Me" w:cs="Arial"/>
          <w:color w:val="4D4F53"/>
          <w:sz w:val="22"/>
          <w:szCs w:val="22"/>
        </w:rPr>
        <w:t>.</w:t>
      </w:r>
      <w:r>
        <w:rPr>
          <w:rFonts w:ascii="FS Me" w:hAnsi="FS Me" w:cs="Arial"/>
          <w:color w:val="4D4F53"/>
          <w:sz w:val="22"/>
          <w:szCs w:val="22"/>
        </w:rPr>
        <w:t xml:space="preserve"> It is the Complaint Handler’s responsibility to liaise with the relevant operational Director to identify whether or not a regulatory body also needs to be informed. </w:t>
      </w:r>
      <w:r w:rsidRPr="000E7ED9">
        <w:rPr>
          <w:rFonts w:ascii="FS Me" w:hAnsi="FS Me" w:cs="Arial"/>
          <w:color w:val="4D4F53"/>
          <w:sz w:val="22"/>
          <w:szCs w:val="22"/>
        </w:rPr>
        <w:t xml:space="preserve">If the matter cannot be fully resolved within this time period, then the </w:t>
      </w:r>
      <w:r>
        <w:rPr>
          <w:rFonts w:ascii="FS Me" w:hAnsi="FS Me" w:cs="Arial"/>
          <w:color w:val="4D4F53"/>
          <w:sz w:val="22"/>
          <w:szCs w:val="22"/>
        </w:rPr>
        <w:t>Complaint Handler</w:t>
      </w:r>
      <w:r w:rsidRPr="000E7ED9">
        <w:rPr>
          <w:rFonts w:ascii="FS Me" w:hAnsi="FS Me" w:cs="Arial"/>
          <w:color w:val="4D4F53"/>
          <w:sz w:val="22"/>
          <w:szCs w:val="22"/>
        </w:rPr>
        <w:t xml:space="preserve"> will contact the customer and advise further. This process must take no longer than 20 working days from the customer receiving their acknowledgement letter. The customer can choose to have a suitable representative to deal with their complaint on their behalf, and to be represented or accompanied at any meeting with YMCA FG.</w:t>
      </w:r>
    </w:p>
    <w:p w14:paraId="5BD8EFE8" w14:textId="77777777" w:rsidR="00D80E74" w:rsidRDefault="00D80E74" w:rsidP="00D80E74">
      <w:pPr>
        <w:numPr>
          <w:ilvl w:val="0"/>
          <w:numId w:val="19"/>
        </w:numPr>
        <w:spacing w:before="120" w:after="120"/>
        <w:rPr>
          <w:rFonts w:ascii="FS Me" w:hAnsi="FS Me" w:cs="Arial"/>
          <w:color w:val="4D4F53"/>
          <w:sz w:val="22"/>
          <w:szCs w:val="22"/>
        </w:rPr>
      </w:pPr>
      <w:r>
        <w:rPr>
          <w:rFonts w:ascii="FS Me" w:hAnsi="FS Me" w:cs="Arial"/>
          <w:color w:val="4D4F53"/>
          <w:sz w:val="22"/>
          <w:szCs w:val="22"/>
        </w:rPr>
        <w:t>Where complainants raise additional complaints during the investigation these should be incorporated into the stage 1 response if they are related, and the stage 1 response has not been sent. If additional complaints are not related or would unreasonably delay the Complaint Handle’s response in (f.) above, the new issues should be logged as a new complaint.</w:t>
      </w:r>
    </w:p>
    <w:p w14:paraId="2C787AB6" w14:textId="77777777" w:rsidR="00D80E74" w:rsidRDefault="00D80E74" w:rsidP="00D80E74">
      <w:pPr>
        <w:numPr>
          <w:ilvl w:val="0"/>
          <w:numId w:val="19"/>
        </w:numPr>
        <w:spacing w:before="120" w:after="120"/>
        <w:rPr>
          <w:rFonts w:ascii="FS Me" w:hAnsi="FS Me" w:cs="Arial"/>
          <w:color w:val="4D4F53"/>
          <w:sz w:val="22"/>
          <w:szCs w:val="22"/>
        </w:rPr>
      </w:pPr>
      <w:r>
        <w:rPr>
          <w:rFonts w:ascii="FS Me" w:hAnsi="FS Me" w:cs="Arial"/>
          <w:color w:val="4D4F53"/>
          <w:sz w:val="22"/>
          <w:szCs w:val="22"/>
        </w:rPr>
        <w:t>The Complaint Handler’s Stage 1 response should include the following:</w:t>
      </w:r>
    </w:p>
    <w:p w14:paraId="25087362" w14:textId="77777777" w:rsidR="00D80E74" w:rsidRPr="008F245E" w:rsidRDefault="00D80E74" w:rsidP="00D80E74">
      <w:pPr>
        <w:pStyle w:val="ListParagraph"/>
        <w:numPr>
          <w:ilvl w:val="0"/>
          <w:numId w:val="21"/>
        </w:numPr>
        <w:spacing w:before="120" w:after="120"/>
        <w:rPr>
          <w:rFonts w:ascii="FS Me" w:hAnsi="FS Me" w:cs="Arial"/>
          <w:color w:val="4D4F53"/>
          <w:sz w:val="22"/>
          <w:szCs w:val="22"/>
        </w:rPr>
      </w:pPr>
      <w:r w:rsidRPr="008F245E">
        <w:rPr>
          <w:rFonts w:ascii="FS Me" w:hAnsi="FS Me" w:cs="Arial"/>
          <w:color w:val="4D4F53"/>
          <w:sz w:val="22"/>
          <w:szCs w:val="22"/>
        </w:rPr>
        <w:t>the complaint stage;</w:t>
      </w:r>
    </w:p>
    <w:p w14:paraId="503F3338" w14:textId="77777777" w:rsidR="00D80E74" w:rsidRPr="008F245E" w:rsidRDefault="00D80E74" w:rsidP="00D80E74">
      <w:pPr>
        <w:pStyle w:val="ListParagraph"/>
        <w:numPr>
          <w:ilvl w:val="0"/>
          <w:numId w:val="21"/>
        </w:numPr>
        <w:spacing w:before="120" w:after="120"/>
        <w:rPr>
          <w:rFonts w:ascii="FS Me" w:hAnsi="FS Me" w:cs="Arial"/>
          <w:color w:val="4D4F53"/>
          <w:sz w:val="22"/>
          <w:szCs w:val="22"/>
        </w:rPr>
      </w:pPr>
      <w:r w:rsidRPr="008F245E">
        <w:rPr>
          <w:rFonts w:ascii="FS Me" w:hAnsi="FS Me" w:cs="Arial"/>
          <w:color w:val="4D4F53"/>
          <w:sz w:val="22"/>
          <w:szCs w:val="22"/>
        </w:rPr>
        <w:t>the complaint definition;</w:t>
      </w:r>
    </w:p>
    <w:p w14:paraId="239CC329" w14:textId="77777777" w:rsidR="00D80E74" w:rsidRPr="008F245E" w:rsidRDefault="00D80E74" w:rsidP="00D80E74">
      <w:pPr>
        <w:pStyle w:val="ListParagraph"/>
        <w:numPr>
          <w:ilvl w:val="0"/>
          <w:numId w:val="21"/>
        </w:numPr>
        <w:spacing w:before="120" w:after="120"/>
        <w:rPr>
          <w:rFonts w:ascii="FS Me" w:hAnsi="FS Me" w:cs="Arial"/>
          <w:color w:val="4D4F53"/>
          <w:sz w:val="22"/>
          <w:szCs w:val="22"/>
        </w:rPr>
      </w:pPr>
      <w:r w:rsidRPr="008F245E">
        <w:rPr>
          <w:rFonts w:ascii="FS Me" w:hAnsi="FS Me" w:cs="Arial"/>
          <w:color w:val="4D4F53"/>
          <w:sz w:val="22"/>
          <w:szCs w:val="22"/>
        </w:rPr>
        <w:lastRenderedPageBreak/>
        <w:t>the decision on the complaint;</w:t>
      </w:r>
    </w:p>
    <w:p w14:paraId="4FF7D13D" w14:textId="77777777" w:rsidR="00D80E74" w:rsidRPr="008F245E" w:rsidRDefault="00D80E74" w:rsidP="00D80E74">
      <w:pPr>
        <w:pStyle w:val="ListParagraph"/>
        <w:numPr>
          <w:ilvl w:val="0"/>
          <w:numId w:val="21"/>
        </w:numPr>
        <w:spacing w:before="120" w:after="120"/>
        <w:rPr>
          <w:rFonts w:ascii="FS Me" w:hAnsi="FS Me" w:cs="Arial"/>
          <w:color w:val="4D4F53"/>
          <w:sz w:val="22"/>
          <w:szCs w:val="22"/>
        </w:rPr>
      </w:pPr>
      <w:r w:rsidRPr="008F245E">
        <w:rPr>
          <w:rFonts w:ascii="FS Me" w:hAnsi="FS Me" w:cs="Arial"/>
          <w:color w:val="4D4F53"/>
          <w:sz w:val="22"/>
          <w:szCs w:val="22"/>
        </w:rPr>
        <w:t>the reasons for any decisions made;</w:t>
      </w:r>
    </w:p>
    <w:p w14:paraId="7122E6BA" w14:textId="77777777" w:rsidR="00D80E74" w:rsidRPr="008F245E" w:rsidRDefault="00D80E74" w:rsidP="00D80E74">
      <w:pPr>
        <w:pStyle w:val="ListParagraph"/>
        <w:numPr>
          <w:ilvl w:val="0"/>
          <w:numId w:val="21"/>
        </w:numPr>
        <w:spacing w:before="120" w:after="120"/>
        <w:rPr>
          <w:rFonts w:ascii="FS Me" w:hAnsi="FS Me" w:cs="Arial"/>
          <w:color w:val="4D4F53"/>
          <w:sz w:val="22"/>
          <w:szCs w:val="22"/>
        </w:rPr>
      </w:pPr>
      <w:r w:rsidRPr="008F245E">
        <w:rPr>
          <w:rFonts w:ascii="FS Me" w:hAnsi="FS Me" w:cs="Arial"/>
          <w:color w:val="4D4F53"/>
          <w:sz w:val="22"/>
          <w:szCs w:val="22"/>
        </w:rPr>
        <w:t>the details of any remedy offered to put things right;</w:t>
      </w:r>
    </w:p>
    <w:p w14:paraId="62FA580B" w14:textId="77777777" w:rsidR="00D80E74" w:rsidRPr="008F245E" w:rsidRDefault="00D80E74" w:rsidP="00D80E74">
      <w:pPr>
        <w:pStyle w:val="ListParagraph"/>
        <w:numPr>
          <w:ilvl w:val="0"/>
          <w:numId w:val="21"/>
        </w:numPr>
        <w:spacing w:before="120" w:after="120"/>
        <w:rPr>
          <w:rFonts w:ascii="FS Me" w:hAnsi="FS Me" w:cs="Arial"/>
          <w:color w:val="4D4F53"/>
          <w:sz w:val="22"/>
          <w:szCs w:val="22"/>
        </w:rPr>
      </w:pPr>
      <w:r w:rsidRPr="008F245E">
        <w:rPr>
          <w:rFonts w:ascii="FS Me" w:hAnsi="FS Me" w:cs="Arial"/>
          <w:color w:val="4D4F53"/>
          <w:sz w:val="22"/>
          <w:szCs w:val="22"/>
        </w:rPr>
        <w:t>details of any outstanding actions; and</w:t>
      </w:r>
    </w:p>
    <w:p w14:paraId="39107C2F" w14:textId="77777777" w:rsidR="00D80E74" w:rsidRDefault="00D80E74" w:rsidP="00D80E74">
      <w:pPr>
        <w:pStyle w:val="ListParagraph"/>
        <w:numPr>
          <w:ilvl w:val="0"/>
          <w:numId w:val="21"/>
        </w:numPr>
        <w:spacing w:before="120" w:after="120"/>
        <w:rPr>
          <w:rFonts w:ascii="FS Me" w:hAnsi="FS Me" w:cs="Arial"/>
          <w:color w:val="4D4F53"/>
          <w:sz w:val="22"/>
          <w:szCs w:val="22"/>
        </w:rPr>
      </w:pPr>
      <w:r w:rsidRPr="008F245E">
        <w:rPr>
          <w:rFonts w:ascii="FS Me" w:hAnsi="FS Me" w:cs="Arial"/>
          <w:color w:val="4D4F53"/>
          <w:sz w:val="22"/>
          <w:szCs w:val="22"/>
        </w:rPr>
        <w:t>details of how to escalate the matter to stage 2 if the individual is not satisfied with the response</w:t>
      </w:r>
    </w:p>
    <w:p w14:paraId="4878D6EA" w14:textId="77777777" w:rsidR="00D80E74" w:rsidRPr="000E7ED9" w:rsidRDefault="00D80E74" w:rsidP="00D80E74">
      <w:pPr>
        <w:pStyle w:val="ListParagraph"/>
        <w:numPr>
          <w:ilvl w:val="0"/>
          <w:numId w:val="21"/>
        </w:numPr>
        <w:spacing w:before="120" w:after="120"/>
        <w:rPr>
          <w:rFonts w:ascii="FS Me" w:hAnsi="FS Me" w:cs="Arial"/>
          <w:color w:val="4D4F53"/>
          <w:sz w:val="22"/>
          <w:szCs w:val="22"/>
        </w:rPr>
      </w:pPr>
      <w:r w:rsidRPr="000E7ED9">
        <w:rPr>
          <w:rFonts w:ascii="FS Me" w:hAnsi="FS Me" w:cs="Arial"/>
          <w:color w:val="4D4F53"/>
          <w:sz w:val="22"/>
          <w:szCs w:val="22"/>
        </w:rPr>
        <w:t>it will also ensure that the data protection policy is applied, and personal data redacted where required.</w:t>
      </w:r>
    </w:p>
    <w:p w14:paraId="5ED99F8E" w14:textId="77777777" w:rsidR="00D80E74" w:rsidRDefault="00D80E74" w:rsidP="00D80E74">
      <w:pPr>
        <w:numPr>
          <w:ilvl w:val="0"/>
          <w:numId w:val="19"/>
        </w:numPr>
        <w:spacing w:before="120" w:after="0"/>
        <w:rPr>
          <w:rFonts w:ascii="FS Me" w:hAnsi="FS Me" w:cs="Arial"/>
          <w:color w:val="4D4F53"/>
          <w:sz w:val="22"/>
          <w:szCs w:val="22"/>
        </w:rPr>
      </w:pPr>
      <w:r w:rsidRPr="00285939">
        <w:rPr>
          <w:rFonts w:ascii="FS Me" w:hAnsi="FS Me" w:cs="Arial"/>
          <w:color w:val="4D4F53"/>
          <w:sz w:val="22"/>
          <w:szCs w:val="22"/>
        </w:rPr>
        <w:t xml:space="preserve">The </w:t>
      </w:r>
      <w:r>
        <w:rPr>
          <w:rFonts w:ascii="FS Me" w:hAnsi="FS Me" w:cs="Arial"/>
          <w:color w:val="4D4F53"/>
          <w:sz w:val="22"/>
          <w:szCs w:val="22"/>
        </w:rPr>
        <w:t>Complaint Handler</w:t>
      </w:r>
      <w:r w:rsidRPr="00285939">
        <w:rPr>
          <w:rFonts w:ascii="FS Me" w:hAnsi="FS Me" w:cs="Arial"/>
          <w:color w:val="4D4F53"/>
          <w:sz w:val="22"/>
          <w:szCs w:val="22"/>
        </w:rPr>
        <w:t xml:space="preserve"> will send a copy of their response to the Executive Assistant</w:t>
      </w:r>
      <w:r>
        <w:rPr>
          <w:rFonts w:ascii="FS Me" w:hAnsi="FS Me" w:cs="Arial"/>
          <w:color w:val="4D4F53"/>
          <w:sz w:val="22"/>
          <w:szCs w:val="22"/>
        </w:rPr>
        <w:t xml:space="preserve"> via feedback@ email</w:t>
      </w:r>
      <w:r w:rsidRPr="00285939">
        <w:rPr>
          <w:rFonts w:ascii="FS Me" w:hAnsi="FS Me" w:cs="Arial"/>
          <w:color w:val="4D4F53"/>
          <w:sz w:val="22"/>
          <w:szCs w:val="22"/>
        </w:rPr>
        <w:t>, who will upload a copy to our internal Complaints Log.</w:t>
      </w:r>
    </w:p>
    <w:p w14:paraId="5DCAEE8A" w14:textId="77777777" w:rsidR="00D80E74" w:rsidRDefault="00D80E74" w:rsidP="00D80E74">
      <w:pPr>
        <w:spacing w:after="0"/>
        <w:rPr>
          <w:rFonts w:ascii="FS Me" w:hAnsi="FS Me"/>
          <w:b/>
          <w:bCs/>
          <w:color w:val="4D4F53"/>
          <w:sz w:val="22"/>
          <w:szCs w:val="22"/>
        </w:rPr>
      </w:pPr>
    </w:p>
    <w:p w14:paraId="4D2E09CF" w14:textId="77777777" w:rsidR="00D80E74" w:rsidRDefault="00D80E74" w:rsidP="00D80E74">
      <w:pPr>
        <w:rPr>
          <w:rFonts w:ascii="FS Me" w:hAnsi="FS Me"/>
          <w:b/>
          <w:bCs/>
          <w:color w:val="auto"/>
          <w:sz w:val="22"/>
          <w:szCs w:val="22"/>
        </w:rPr>
      </w:pPr>
      <w:r>
        <w:rPr>
          <w:rFonts w:ascii="FS Me" w:hAnsi="FS Me"/>
          <w:b/>
          <w:bCs/>
          <w:color w:val="4D4F53"/>
          <w:sz w:val="22"/>
          <w:szCs w:val="22"/>
        </w:rPr>
        <w:t>Stage 2 Appeal</w:t>
      </w:r>
    </w:p>
    <w:p w14:paraId="7A3B36B1" w14:textId="77777777" w:rsidR="00D80E74" w:rsidRDefault="00D80E74" w:rsidP="00D80E74">
      <w:pPr>
        <w:numPr>
          <w:ilvl w:val="0"/>
          <w:numId w:val="19"/>
        </w:numPr>
        <w:spacing w:before="120" w:after="120"/>
        <w:rPr>
          <w:rFonts w:ascii="FS Me" w:hAnsi="FS Me" w:cs="Arial"/>
          <w:color w:val="4D4F53"/>
          <w:sz w:val="22"/>
          <w:szCs w:val="22"/>
        </w:rPr>
      </w:pPr>
      <w:r w:rsidRPr="00C60D01">
        <w:rPr>
          <w:rFonts w:ascii="FS Me" w:hAnsi="FS Me" w:cs="Arial"/>
          <w:color w:val="4D4F53"/>
          <w:sz w:val="22"/>
          <w:szCs w:val="22"/>
        </w:rPr>
        <w:t xml:space="preserve">Should the complainant be dissatisfied with the response they can request the complaint is escalated to Stage 2. Stage 2 complaints are managed by </w:t>
      </w:r>
      <w:r>
        <w:rPr>
          <w:rFonts w:ascii="FS Me" w:hAnsi="FS Me" w:cs="Arial"/>
          <w:color w:val="4D4F53"/>
          <w:sz w:val="22"/>
          <w:szCs w:val="22"/>
        </w:rPr>
        <w:t>our Executive Leadership Team and Stage 2 complaints cannot be investigated by the same person who investigated at Stage 1.</w:t>
      </w:r>
    </w:p>
    <w:p w14:paraId="4CAE251A" w14:textId="77777777" w:rsidR="00D80E74" w:rsidRPr="000812E0" w:rsidRDefault="00D80E74" w:rsidP="00D80E74">
      <w:pPr>
        <w:numPr>
          <w:ilvl w:val="0"/>
          <w:numId w:val="19"/>
        </w:numPr>
        <w:spacing w:before="120" w:after="120"/>
        <w:rPr>
          <w:rFonts w:ascii="FS Me" w:hAnsi="FS Me" w:cs="Arial"/>
          <w:color w:val="4D4F53"/>
          <w:sz w:val="22"/>
          <w:szCs w:val="22"/>
        </w:rPr>
      </w:pPr>
      <w:r w:rsidRPr="00572C5B">
        <w:rPr>
          <w:rFonts w:ascii="FS Me" w:hAnsi="FS Me" w:cs="Arial"/>
          <w:color w:val="4D4F53"/>
          <w:sz w:val="22"/>
          <w:szCs w:val="22"/>
        </w:rPr>
        <w:t xml:space="preserve">Stage 2 consideration must be a review of the adequacy of the </w:t>
      </w:r>
      <w:r>
        <w:rPr>
          <w:rFonts w:ascii="FS Me" w:hAnsi="FS Me" w:cs="Arial"/>
          <w:color w:val="4D4F53"/>
          <w:sz w:val="22"/>
          <w:szCs w:val="22"/>
        </w:rPr>
        <w:t>S</w:t>
      </w:r>
      <w:r w:rsidRPr="00572C5B">
        <w:rPr>
          <w:rFonts w:ascii="FS Me" w:hAnsi="FS Me" w:cs="Arial"/>
          <w:color w:val="4D4F53"/>
          <w:sz w:val="22"/>
          <w:szCs w:val="22"/>
        </w:rPr>
        <w:t xml:space="preserve">tage 1 response, as well as any new and relevant information not previously considered. Stage 2 must not be a more thorough, detailed investigation of the complaint. It is expected that this will have happened at </w:t>
      </w:r>
      <w:r>
        <w:rPr>
          <w:rFonts w:ascii="FS Me" w:hAnsi="FS Me" w:cs="Arial"/>
          <w:color w:val="4D4F53"/>
          <w:sz w:val="22"/>
          <w:szCs w:val="22"/>
        </w:rPr>
        <w:t>S</w:t>
      </w:r>
      <w:r w:rsidRPr="00572C5B">
        <w:rPr>
          <w:rFonts w:ascii="FS Me" w:hAnsi="FS Me" w:cs="Arial"/>
          <w:color w:val="4D4F53"/>
          <w:sz w:val="22"/>
          <w:szCs w:val="22"/>
        </w:rPr>
        <w:t xml:space="preserve">tage 1. </w:t>
      </w:r>
    </w:p>
    <w:p w14:paraId="4FD23993" w14:textId="77777777" w:rsidR="00D80E74" w:rsidRDefault="00D80E74" w:rsidP="00D80E74">
      <w:pPr>
        <w:numPr>
          <w:ilvl w:val="0"/>
          <w:numId w:val="19"/>
        </w:numPr>
        <w:spacing w:before="120" w:after="120"/>
        <w:rPr>
          <w:rFonts w:ascii="FS Me" w:hAnsi="FS Me" w:cs="Arial"/>
          <w:color w:val="4D4F53"/>
          <w:sz w:val="22"/>
          <w:szCs w:val="22"/>
        </w:rPr>
      </w:pPr>
      <w:r>
        <w:rPr>
          <w:rFonts w:ascii="FS Me" w:hAnsi="FS Me" w:cs="Arial"/>
          <w:color w:val="4D4F53"/>
          <w:sz w:val="22"/>
          <w:szCs w:val="22"/>
        </w:rPr>
        <w:t>A final response to the Stage 2 review must be issued within 20 working days of the complaint being escalated by the complainant. If this is not possible to achieve it is possible to extend this by a further 20 working days if good reason is provided and explained clearly to the complainant. If an extension is required for complaints to YMCA Fairthorne Housing the complainant must also be given details of the Housing Ombudsman.</w:t>
      </w:r>
    </w:p>
    <w:p w14:paraId="4EF7A228" w14:textId="77777777" w:rsidR="00D80E74" w:rsidRDefault="00D80E74" w:rsidP="00D80E74">
      <w:pPr>
        <w:spacing w:before="120" w:after="120"/>
        <w:ind w:left="360"/>
        <w:rPr>
          <w:rFonts w:ascii="FS Me" w:hAnsi="FS Me" w:cs="Arial"/>
          <w:color w:val="4D4F53"/>
          <w:sz w:val="22"/>
          <w:szCs w:val="22"/>
        </w:rPr>
      </w:pPr>
      <w:r>
        <w:rPr>
          <w:rFonts w:ascii="FS Me" w:hAnsi="FS Me" w:cs="Arial"/>
          <w:color w:val="4D4F53"/>
          <w:sz w:val="22"/>
          <w:szCs w:val="22"/>
        </w:rPr>
        <w:t>m.  The Stage 2 response should include the following:</w:t>
      </w:r>
    </w:p>
    <w:p w14:paraId="0D14A5A3" w14:textId="77777777" w:rsidR="00D80E74" w:rsidRPr="00EC7ABB" w:rsidRDefault="00D80E74" w:rsidP="00D80E74">
      <w:pPr>
        <w:pStyle w:val="ListParagraph"/>
        <w:numPr>
          <w:ilvl w:val="0"/>
          <w:numId w:val="22"/>
        </w:numPr>
        <w:spacing w:before="120" w:after="120"/>
        <w:rPr>
          <w:rFonts w:ascii="FS Me" w:hAnsi="FS Me" w:cs="Arial"/>
          <w:color w:val="4D4F53"/>
          <w:sz w:val="22"/>
          <w:szCs w:val="22"/>
        </w:rPr>
      </w:pPr>
      <w:r w:rsidRPr="00EC7ABB">
        <w:rPr>
          <w:rFonts w:ascii="FS Me" w:hAnsi="FS Me" w:cs="Arial"/>
          <w:color w:val="4D4F53"/>
          <w:sz w:val="22"/>
          <w:szCs w:val="22"/>
        </w:rPr>
        <w:t xml:space="preserve">the complaint stage; </w:t>
      </w:r>
    </w:p>
    <w:p w14:paraId="6C230E2B" w14:textId="77777777" w:rsidR="00D80E74" w:rsidRPr="00EC7ABB" w:rsidRDefault="00D80E74" w:rsidP="00D80E74">
      <w:pPr>
        <w:pStyle w:val="ListParagraph"/>
        <w:numPr>
          <w:ilvl w:val="0"/>
          <w:numId w:val="22"/>
        </w:numPr>
        <w:spacing w:before="120" w:after="120"/>
        <w:rPr>
          <w:rFonts w:ascii="FS Me" w:hAnsi="FS Me" w:cs="Arial"/>
          <w:color w:val="4D4F53"/>
          <w:sz w:val="22"/>
          <w:szCs w:val="22"/>
        </w:rPr>
      </w:pPr>
      <w:r w:rsidRPr="00EC7ABB">
        <w:rPr>
          <w:rFonts w:ascii="FS Me" w:hAnsi="FS Me" w:cs="Arial"/>
          <w:color w:val="4D4F53"/>
          <w:sz w:val="22"/>
          <w:szCs w:val="22"/>
        </w:rPr>
        <w:t xml:space="preserve">the complaint definition; </w:t>
      </w:r>
    </w:p>
    <w:p w14:paraId="17E36B0E" w14:textId="77777777" w:rsidR="00D80E74" w:rsidRPr="00EC7ABB" w:rsidRDefault="00D80E74" w:rsidP="00D80E74">
      <w:pPr>
        <w:pStyle w:val="ListParagraph"/>
        <w:numPr>
          <w:ilvl w:val="0"/>
          <w:numId w:val="22"/>
        </w:numPr>
        <w:spacing w:before="120" w:after="120"/>
        <w:rPr>
          <w:rFonts w:ascii="FS Me" w:hAnsi="FS Me" w:cs="Arial"/>
          <w:color w:val="4D4F53"/>
          <w:sz w:val="22"/>
          <w:szCs w:val="22"/>
        </w:rPr>
      </w:pPr>
      <w:r w:rsidRPr="00EC7ABB">
        <w:rPr>
          <w:rFonts w:ascii="FS Me" w:hAnsi="FS Me" w:cs="Arial"/>
          <w:color w:val="4D4F53"/>
          <w:sz w:val="22"/>
          <w:szCs w:val="22"/>
        </w:rPr>
        <w:t xml:space="preserve">the decision on the complaint; </w:t>
      </w:r>
    </w:p>
    <w:p w14:paraId="0A8EAD10" w14:textId="77777777" w:rsidR="00D80E74" w:rsidRPr="00EC7ABB" w:rsidRDefault="00D80E74" w:rsidP="00D80E74">
      <w:pPr>
        <w:pStyle w:val="ListParagraph"/>
        <w:numPr>
          <w:ilvl w:val="0"/>
          <w:numId w:val="22"/>
        </w:numPr>
        <w:spacing w:before="120" w:after="120"/>
        <w:rPr>
          <w:rFonts w:ascii="FS Me" w:hAnsi="FS Me" w:cs="Arial"/>
          <w:color w:val="4D4F53"/>
          <w:sz w:val="22"/>
          <w:szCs w:val="22"/>
        </w:rPr>
      </w:pPr>
      <w:r w:rsidRPr="00EC7ABB">
        <w:rPr>
          <w:rFonts w:ascii="FS Me" w:hAnsi="FS Me" w:cs="Arial"/>
          <w:color w:val="4D4F53"/>
          <w:sz w:val="22"/>
          <w:szCs w:val="22"/>
        </w:rPr>
        <w:t xml:space="preserve">the reasons for any decisions made; </w:t>
      </w:r>
    </w:p>
    <w:p w14:paraId="1E920266" w14:textId="77777777" w:rsidR="00D80E74" w:rsidRPr="00EC7ABB" w:rsidRDefault="00D80E74" w:rsidP="00D80E74">
      <w:pPr>
        <w:pStyle w:val="ListParagraph"/>
        <w:numPr>
          <w:ilvl w:val="0"/>
          <w:numId w:val="22"/>
        </w:numPr>
        <w:spacing w:before="120" w:after="120"/>
        <w:rPr>
          <w:rFonts w:ascii="FS Me" w:hAnsi="FS Me" w:cs="Arial"/>
          <w:color w:val="4D4F53"/>
          <w:sz w:val="22"/>
          <w:szCs w:val="22"/>
        </w:rPr>
      </w:pPr>
      <w:r w:rsidRPr="00EC7ABB">
        <w:rPr>
          <w:rFonts w:ascii="FS Me" w:hAnsi="FS Me" w:cs="Arial"/>
          <w:color w:val="4D4F53"/>
          <w:sz w:val="22"/>
          <w:szCs w:val="22"/>
        </w:rPr>
        <w:t xml:space="preserve">the details of any remedy offered to put things right; </w:t>
      </w:r>
    </w:p>
    <w:p w14:paraId="6272D6BF" w14:textId="77777777" w:rsidR="00D80E74" w:rsidRPr="00EC7ABB" w:rsidRDefault="00D80E74" w:rsidP="00D80E74">
      <w:pPr>
        <w:pStyle w:val="ListParagraph"/>
        <w:numPr>
          <w:ilvl w:val="0"/>
          <w:numId w:val="22"/>
        </w:numPr>
        <w:spacing w:before="120" w:after="120"/>
        <w:rPr>
          <w:rFonts w:ascii="FS Me" w:hAnsi="FS Me" w:cs="Arial"/>
          <w:color w:val="4D4F53"/>
          <w:sz w:val="22"/>
          <w:szCs w:val="22"/>
        </w:rPr>
      </w:pPr>
      <w:r w:rsidRPr="00EC7ABB">
        <w:rPr>
          <w:rFonts w:ascii="FS Me" w:hAnsi="FS Me" w:cs="Arial"/>
          <w:color w:val="4D4F53"/>
          <w:sz w:val="22"/>
          <w:szCs w:val="22"/>
        </w:rPr>
        <w:t xml:space="preserve">details of any outstanding actions; and </w:t>
      </w:r>
    </w:p>
    <w:p w14:paraId="6AA55977" w14:textId="77777777" w:rsidR="00D80E74" w:rsidRDefault="00D80E74" w:rsidP="00D80E74">
      <w:pPr>
        <w:pStyle w:val="ListParagraph"/>
        <w:numPr>
          <w:ilvl w:val="0"/>
          <w:numId w:val="22"/>
        </w:numPr>
        <w:spacing w:before="120" w:after="120"/>
        <w:rPr>
          <w:rFonts w:ascii="FS Me" w:hAnsi="FS Me" w:cs="Arial"/>
          <w:color w:val="4D4F53"/>
          <w:sz w:val="22"/>
          <w:szCs w:val="22"/>
        </w:rPr>
      </w:pPr>
      <w:r w:rsidRPr="00EC7ABB">
        <w:rPr>
          <w:rFonts w:ascii="FS Me" w:hAnsi="FS Me" w:cs="Arial"/>
          <w:color w:val="4D4F53"/>
          <w:sz w:val="22"/>
          <w:szCs w:val="22"/>
        </w:rPr>
        <w:t>details of how to escalate the matter to the relevant regulator (Housing Ombudsman</w:t>
      </w:r>
      <w:r>
        <w:rPr>
          <w:rFonts w:ascii="FS Me" w:hAnsi="FS Me" w:cs="Arial"/>
          <w:color w:val="4D4F53"/>
          <w:sz w:val="22"/>
          <w:szCs w:val="22"/>
        </w:rPr>
        <w:t xml:space="preserve">, </w:t>
      </w:r>
      <w:r w:rsidRPr="00EC7ABB">
        <w:rPr>
          <w:rFonts w:ascii="FS Me" w:hAnsi="FS Me" w:cs="Arial"/>
          <w:color w:val="4D4F53"/>
          <w:sz w:val="22"/>
          <w:szCs w:val="22"/>
        </w:rPr>
        <w:t>Ofsted</w:t>
      </w:r>
      <w:r>
        <w:rPr>
          <w:rFonts w:ascii="FS Me" w:hAnsi="FS Me" w:cs="Arial"/>
          <w:color w:val="4D4F53"/>
          <w:sz w:val="22"/>
          <w:szCs w:val="22"/>
        </w:rPr>
        <w:t xml:space="preserve"> and Charity Commission</w:t>
      </w:r>
      <w:r w:rsidRPr="00EC7ABB">
        <w:rPr>
          <w:rFonts w:ascii="FS Me" w:hAnsi="FS Me" w:cs="Arial"/>
          <w:color w:val="4D4F53"/>
          <w:sz w:val="22"/>
          <w:szCs w:val="22"/>
        </w:rPr>
        <w:t>) if the individual remains dissatisfied</w:t>
      </w:r>
    </w:p>
    <w:p w14:paraId="646622A3" w14:textId="77777777" w:rsidR="00D80E74" w:rsidRDefault="00D80E74" w:rsidP="00D80E74">
      <w:pPr>
        <w:pStyle w:val="ListParagraph"/>
        <w:numPr>
          <w:ilvl w:val="0"/>
          <w:numId w:val="22"/>
        </w:numPr>
        <w:spacing w:before="120" w:after="120"/>
        <w:rPr>
          <w:rFonts w:ascii="FS Me" w:hAnsi="FS Me" w:cs="Arial"/>
          <w:color w:val="4D4F53"/>
          <w:sz w:val="22"/>
          <w:szCs w:val="22"/>
        </w:rPr>
      </w:pPr>
      <w:r w:rsidRPr="000E7ED9">
        <w:rPr>
          <w:rFonts w:ascii="FS Me" w:hAnsi="FS Me" w:cs="Arial"/>
          <w:color w:val="4D4F53"/>
          <w:sz w:val="22"/>
          <w:szCs w:val="22"/>
        </w:rPr>
        <w:t xml:space="preserve">it will also ensure that the data protection policy is applied, and personal data redacted where required. </w:t>
      </w:r>
    </w:p>
    <w:p w14:paraId="3D4BC372" w14:textId="77777777" w:rsidR="00D80E74" w:rsidRPr="000E7ED9" w:rsidRDefault="00D80E74" w:rsidP="00D80E74">
      <w:pPr>
        <w:pStyle w:val="ListParagraph"/>
        <w:spacing w:before="120" w:after="0"/>
        <w:ind w:left="1080"/>
        <w:rPr>
          <w:rFonts w:ascii="FS Me" w:hAnsi="FS Me" w:cs="Arial"/>
          <w:color w:val="4D4F53"/>
          <w:sz w:val="22"/>
          <w:szCs w:val="22"/>
        </w:rPr>
      </w:pPr>
    </w:p>
    <w:p w14:paraId="1E95CC66" w14:textId="77777777" w:rsidR="00D80E74" w:rsidRPr="00454505" w:rsidRDefault="00D80E74" w:rsidP="00D80E74">
      <w:pPr>
        <w:pStyle w:val="Heading1"/>
        <w:spacing w:before="0"/>
        <w:rPr>
          <w:rFonts w:ascii="FS Me" w:hAnsi="FS Me"/>
          <w:b/>
          <w:bCs/>
          <w:color w:val="4D4F53"/>
          <w:sz w:val="24"/>
          <w:szCs w:val="24"/>
        </w:rPr>
      </w:pPr>
      <w:r w:rsidRPr="00454505">
        <w:rPr>
          <w:rFonts w:ascii="FS Me" w:hAnsi="FS Me"/>
          <w:b/>
          <w:bCs/>
          <w:color w:val="4D4F53"/>
          <w:sz w:val="24"/>
          <w:szCs w:val="24"/>
        </w:rPr>
        <w:t>7. Remedies to Complaints</w:t>
      </w:r>
    </w:p>
    <w:p w14:paraId="73CF32AD" w14:textId="77777777" w:rsidR="00D80E74" w:rsidRPr="000E7ED9" w:rsidRDefault="00D80E74" w:rsidP="00D80E74">
      <w:pPr>
        <w:spacing w:before="120" w:after="120"/>
        <w:rPr>
          <w:rFonts w:ascii="FS Me" w:hAnsi="FS Me" w:cs="Arial"/>
          <w:color w:val="4D4F53"/>
          <w:sz w:val="22"/>
          <w:szCs w:val="22"/>
        </w:rPr>
      </w:pPr>
      <w:r w:rsidRPr="000E7ED9">
        <w:rPr>
          <w:rFonts w:ascii="FS Me" w:hAnsi="FS Me" w:cs="Arial"/>
          <w:color w:val="4D4F53"/>
          <w:sz w:val="22"/>
          <w:szCs w:val="22"/>
        </w:rPr>
        <w:t xml:space="preserve">Remedies must consider guidance received by the relevant regulator or ombudsman and reflect the impact on the individual as a result of any fault identified. </w:t>
      </w:r>
    </w:p>
    <w:p w14:paraId="6ED81DF1" w14:textId="77777777" w:rsidR="00D80E74" w:rsidRPr="000E7ED9" w:rsidRDefault="00D80E74" w:rsidP="00D80E74">
      <w:pPr>
        <w:spacing w:before="120" w:after="120"/>
        <w:rPr>
          <w:rFonts w:ascii="FS Me" w:hAnsi="FS Me" w:cs="Arial"/>
          <w:color w:val="4D4F53"/>
          <w:sz w:val="22"/>
          <w:szCs w:val="22"/>
        </w:rPr>
      </w:pPr>
      <w:r w:rsidRPr="000E7ED9">
        <w:rPr>
          <w:rFonts w:ascii="FS Me" w:hAnsi="FS Me" w:cs="Arial"/>
          <w:color w:val="4D4F53"/>
          <w:sz w:val="22"/>
          <w:szCs w:val="22"/>
        </w:rPr>
        <w:t>Goodwill gestures and compensation payments can be made within the Complaint</w:t>
      </w:r>
      <w:r>
        <w:rPr>
          <w:rFonts w:ascii="FS Me" w:hAnsi="FS Me" w:cs="Arial"/>
          <w:color w:val="4D4F53"/>
          <w:sz w:val="22"/>
          <w:szCs w:val="22"/>
        </w:rPr>
        <w:t xml:space="preserve"> Handlers</w:t>
      </w:r>
      <w:r w:rsidRPr="000E7ED9">
        <w:rPr>
          <w:rFonts w:ascii="FS Me" w:hAnsi="FS Me" w:cs="Arial"/>
          <w:color w:val="4D4F53"/>
          <w:sz w:val="22"/>
          <w:szCs w:val="22"/>
        </w:rPr>
        <w:t xml:space="preserve"> discretion, and consideration to a return of use of that service in preference to a monetary refund. Any monetary payments should be logged in the Complaints Log and noted on the customer file.</w:t>
      </w:r>
    </w:p>
    <w:p w14:paraId="74019392" w14:textId="77777777" w:rsidR="00D80E74" w:rsidRDefault="00D80E74" w:rsidP="00D80E74">
      <w:pPr>
        <w:spacing w:after="0"/>
        <w:rPr>
          <w:rFonts w:ascii="FS Me" w:hAnsi="FS Me" w:cs="Arial"/>
          <w:color w:val="4D4F53"/>
          <w:sz w:val="22"/>
          <w:szCs w:val="22"/>
        </w:rPr>
      </w:pPr>
      <w:r w:rsidRPr="000E7ED9">
        <w:rPr>
          <w:rFonts w:ascii="FS Me" w:hAnsi="FS Me" w:cs="Arial"/>
          <w:color w:val="4D4F53"/>
          <w:sz w:val="22"/>
          <w:szCs w:val="22"/>
        </w:rPr>
        <w:lastRenderedPageBreak/>
        <w:t xml:space="preserve">It is the responsibility of the </w:t>
      </w:r>
      <w:r>
        <w:rPr>
          <w:rFonts w:ascii="FS Me" w:hAnsi="FS Me" w:cs="Arial"/>
          <w:color w:val="4D4F53"/>
          <w:sz w:val="22"/>
          <w:szCs w:val="22"/>
        </w:rPr>
        <w:t>Complaint Handler</w:t>
      </w:r>
      <w:r w:rsidRPr="000E7ED9">
        <w:rPr>
          <w:rFonts w:ascii="FS Me" w:hAnsi="FS Me" w:cs="Arial"/>
          <w:color w:val="4D4F53"/>
          <w:sz w:val="22"/>
          <w:szCs w:val="22"/>
        </w:rPr>
        <w:t xml:space="preserve"> to implement any remedy and note </w:t>
      </w:r>
      <w:r>
        <w:rPr>
          <w:rFonts w:ascii="FS Me" w:hAnsi="FS Me" w:cs="Arial"/>
          <w:color w:val="4D4F53"/>
          <w:sz w:val="22"/>
          <w:szCs w:val="22"/>
        </w:rPr>
        <w:t>t</w:t>
      </w:r>
      <w:r w:rsidRPr="000E7ED9">
        <w:rPr>
          <w:rFonts w:ascii="FS Me" w:hAnsi="FS Me" w:cs="Arial"/>
          <w:color w:val="4D4F53"/>
          <w:sz w:val="22"/>
          <w:szCs w:val="22"/>
        </w:rPr>
        <w:t>his in the Complaints Log.</w:t>
      </w:r>
    </w:p>
    <w:p w14:paraId="7B872CF7" w14:textId="77777777" w:rsidR="00D80E74" w:rsidRPr="000E7ED9" w:rsidRDefault="00D80E74" w:rsidP="00D80E74">
      <w:pPr>
        <w:spacing w:after="0"/>
        <w:rPr>
          <w:rFonts w:ascii="FS Me" w:hAnsi="FS Me" w:cs="Arial"/>
          <w:color w:val="4D4F53"/>
          <w:sz w:val="22"/>
          <w:szCs w:val="22"/>
        </w:rPr>
      </w:pPr>
    </w:p>
    <w:p w14:paraId="0BD4F359" w14:textId="77777777" w:rsidR="00D80E74" w:rsidRPr="00454505" w:rsidRDefault="00D80E74" w:rsidP="00D80E74">
      <w:pPr>
        <w:spacing w:after="120"/>
        <w:rPr>
          <w:rFonts w:ascii="FS Me" w:hAnsi="FS Me" w:cs="Arial"/>
          <w:b/>
          <w:bCs/>
          <w:color w:val="4D4F53"/>
          <w:sz w:val="24"/>
          <w:szCs w:val="24"/>
        </w:rPr>
      </w:pPr>
      <w:r w:rsidRPr="00454505">
        <w:rPr>
          <w:rFonts w:ascii="FS Me" w:hAnsi="FS Me" w:cs="Arial"/>
          <w:b/>
          <w:bCs/>
          <w:color w:val="4D4F53"/>
          <w:sz w:val="24"/>
          <w:szCs w:val="24"/>
        </w:rPr>
        <w:t>8. Complaints performance and service improvement report</w:t>
      </w:r>
    </w:p>
    <w:p w14:paraId="03885B4D" w14:textId="77777777" w:rsidR="00D80E74" w:rsidRPr="00BF1362" w:rsidRDefault="00D80E74" w:rsidP="00D80E74">
      <w:pPr>
        <w:spacing w:before="120" w:after="120"/>
        <w:rPr>
          <w:rFonts w:ascii="FS Me" w:hAnsi="FS Me" w:cs="Arial"/>
          <w:color w:val="4D4F53"/>
          <w:sz w:val="22"/>
          <w:szCs w:val="22"/>
        </w:rPr>
      </w:pPr>
      <w:r w:rsidRPr="00BF1362">
        <w:rPr>
          <w:rFonts w:ascii="FS Me" w:hAnsi="FS Me" w:cs="Arial"/>
          <w:color w:val="4D4F53"/>
          <w:sz w:val="22"/>
          <w:szCs w:val="22"/>
          <w:lang w:val="en-US"/>
        </w:rPr>
        <w:t xml:space="preserve">YMCA FG </w:t>
      </w:r>
      <w:r w:rsidRPr="00BF1362">
        <w:rPr>
          <w:rFonts w:ascii="FS Me" w:hAnsi="FS Me" w:cs="Arial"/>
          <w:color w:val="4D4F53"/>
          <w:sz w:val="22"/>
          <w:szCs w:val="22"/>
        </w:rPr>
        <w:t>will undertake an annual review of complaints to identify trends, risks, and opportunities for service improvement. This review will include analysis of complaint volumes, themes, and outcomes across the organisation, with comparisons to previous periods where appropriate. Findings from the review will be used to inform service improvement, governance oversight, and quality assurance processes.</w:t>
      </w:r>
    </w:p>
    <w:p w14:paraId="212354C5" w14:textId="77777777" w:rsidR="00D80E74" w:rsidRPr="00BF1362" w:rsidRDefault="00D80E74" w:rsidP="00D80E74">
      <w:pPr>
        <w:spacing w:before="120" w:after="120"/>
        <w:rPr>
          <w:rFonts w:ascii="FS Me" w:hAnsi="FS Me" w:cs="Arial"/>
          <w:color w:val="4D4F53"/>
          <w:sz w:val="22"/>
          <w:szCs w:val="22"/>
        </w:rPr>
      </w:pPr>
      <w:r w:rsidRPr="00BF1362">
        <w:rPr>
          <w:rFonts w:ascii="FS Me" w:hAnsi="FS Me" w:cs="Arial"/>
          <w:color w:val="4D4F53"/>
          <w:sz w:val="22"/>
          <w:szCs w:val="22"/>
        </w:rPr>
        <w:t>This review will consider:</w:t>
      </w:r>
    </w:p>
    <w:p w14:paraId="6377BB18" w14:textId="77777777" w:rsidR="00D80E74" w:rsidRPr="00BF1362" w:rsidRDefault="00D80E74" w:rsidP="00D80E74">
      <w:pPr>
        <w:numPr>
          <w:ilvl w:val="0"/>
          <w:numId w:val="25"/>
        </w:numPr>
        <w:spacing w:before="120" w:after="120"/>
        <w:rPr>
          <w:rFonts w:ascii="FS Me" w:hAnsi="FS Me" w:cs="Arial"/>
          <w:color w:val="4D4F53"/>
          <w:sz w:val="22"/>
          <w:szCs w:val="22"/>
        </w:rPr>
      </w:pPr>
      <w:r w:rsidRPr="00BF1362">
        <w:rPr>
          <w:rFonts w:ascii="FS Me" w:hAnsi="FS Me" w:cs="Arial"/>
          <w:color w:val="4D4F53"/>
          <w:sz w:val="22"/>
          <w:szCs w:val="22"/>
        </w:rPr>
        <w:t xml:space="preserve">Complaint volumes overall and by key organisational areas (e.g. company, branch, or service) </w:t>
      </w:r>
    </w:p>
    <w:p w14:paraId="03516409" w14:textId="77777777" w:rsidR="00D80E74" w:rsidRPr="00BF1362" w:rsidRDefault="00D80E74" w:rsidP="00D80E74">
      <w:pPr>
        <w:numPr>
          <w:ilvl w:val="0"/>
          <w:numId w:val="25"/>
        </w:numPr>
        <w:spacing w:before="120" w:after="120"/>
        <w:rPr>
          <w:rFonts w:ascii="FS Me" w:hAnsi="FS Me" w:cs="Arial"/>
          <w:color w:val="4D4F53"/>
          <w:sz w:val="22"/>
          <w:szCs w:val="22"/>
        </w:rPr>
      </w:pPr>
      <w:r w:rsidRPr="00BF1362">
        <w:rPr>
          <w:rFonts w:ascii="FS Me" w:hAnsi="FS Me" w:cs="Arial"/>
          <w:color w:val="4D4F53"/>
          <w:sz w:val="22"/>
          <w:szCs w:val="22"/>
        </w:rPr>
        <w:t xml:space="preserve">Trends over time </w:t>
      </w:r>
    </w:p>
    <w:p w14:paraId="6477585A" w14:textId="77777777" w:rsidR="00D80E74" w:rsidRPr="00BF1362" w:rsidRDefault="00D80E74" w:rsidP="00D80E74">
      <w:pPr>
        <w:numPr>
          <w:ilvl w:val="0"/>
          <w:numId w:val="25"/>
        </w:numPr>
        <w:spacing w:before="120" w:after="120"/>
        <w:rPr>
          <w:rFonts w:ascii="FS Me" w:hAnsi="FS Me" w:cs="Arial"/>
          <w:color w:val="4D4F53"/>
          <w:sz w:val="22"/>
          <w:szCs w:val="22"/>
        </w:rPr>
      </w:pPr>
      <w:r w:rsidRPr="00BF1362">
        <w:rPr>
          <w:rFonts w:ascii="FS Me" w:hAnsi="FS Me" w:cs="Arial"/>
          <w:color w:val="4D4F53"/>
          <w:sz w:val="22"/>
          <w:szCs w:val="22"/>
        </w:rPr>
        <w:t xml:space="preserve">The nature and categories of complaints </w:t>
      </w:r>
    </w:p>
    <w:p w14:paraId="51855F8B" w14:textId="77777777" w:rsidR="00D80E74" w:rsidRPr="00BF1362" w:rsidRDefault="00D80E74" w:rsidP="00D80E74">
      <w:pPr>
        <w:numPr>
          <w:ilvl w:val="0"/>
          <w:numId w:val="25"/>
        </w:numPr>
        <w:spacing w:before="120" w:after="120"/>
        <w:rPr>
          <w:rFonts w:ascii="FS Me" w:hAnsi="FS Me" w:cs="Arial"/>
          <w:color w:val="4D4F53"/>
          <w:sz w:val="22"/>
          <w:szCs w:val="22"/>
        </w:rPr>
      </w:pPr>
      <w:r w:rsidRPr="00BF1362">
        <w:rPr>
          <w:rFonts w:ascii="FS Me" w:hAnsi="FS Me" w:cs="Arial"/>
          <w:color w:val="4D4F53"/>
          <w:sz w:val="22"/>
          <w:szCs w:val="22"/>
        </w:rPr>
        <w:t xml:space="preserve">Any complaints relating to safeguarding or health and safety </w:t>
      </w:r>
    </w:p>
    <w:p w14:paraId="04AF4917" w14:textId="77777777" w:rsidR="00D80E74" w:rsidRPr="00BF1362" w:rsidRDefault="00D80E74" w:rsidP="00D80E74">
      <w:pPr>
        <w:numPr>
          <w:ilvl w:val="0"/>
          <w:numId w:val="25"/>
        </w:numPr>
        <w:spacing w:before="120" w:after="120"/>
        <w:rPr>
          <w:rFonts w:ascii="FS Me" w:hAnsi="FS Me" w:cs="Arial"/>
          <w:color w:val="4D4F53"/>
          <w:sz w:val="22"/>
          <w:szCs w:val="22"/>
        </w:rPr>
      </w:pPr>
      <w:r w:rsidRPr="00BF1362">
        <w:rPr>
          <w:rFonts w:ascii="FS Me" w:hAnsi="FS Me" w:cs="Arial"/>
          <w:color w:val="4D4F53"/>
          <w:sz w:val="22"/>
          <w:szCs w:val="22"/>
        </w:rPr>
        <w:t xml:space="preserve">Outcomes, including refused complaints </w:t>
      </w:r>
    </w:p>
    <w:p w14:paraId="5393B8EB" w14:textId="77777777" w:rsidR="00D80E74" w:rsidRPr="00BF1362" w:rsidRDefault="00D80E74" w:rsidP="00D80E74">
      <w:pPr>
        <w:numPr>
          <w:ilvl w:val="0"/>
          <w:numId w:val="25"/>
        </w:numPr>
        <w:spacing w:before="120" w:after="120"/>
        <w:rPr>
          <w:rFonts w:ascii="FS Me" w:hAnsi="FS Me" w:cs="Arial"/>
          <w:color w:val="4D4F53"/>
          <w:sz w:val="22"/>
          <w:szCs w:val="22"/>
        </w:rPr>
      </w:pPr>
      <w:r w:rsidRPr="00BF1362">
        <w:rPr>
          <w:rFonts w:ascii="FS Me" w:hAnsi="FS Me" w:cs="Arial"/>
          <w:color w:val="4D4F53"/>
          <w:sz w:val="22"/>
          <w:szCs w:val="22"/>
        </w:rPr>
        <w:t>Learning identified and improvements implemented as a result of complaints</w:t>
      </w:r>
    </w:p>
    <w:p w14:paraId="6529E6BC" w14:textId="77777777" w:rsidR="00D80E74" w:rsidRPr="000E7ED9" w:rsidRDefault="00D80E74" w:rsidP="00D80E74">
      <w:pPr>
        <w:spacing w:before="120" w:after="120"/>
        <w:rPr>
          <w:rFonts w:ascii="FS Me" w:hAnsi="FS Me" w:cs="Arial"/>
          <w:color w:val="4D4F53"/>
          <w:sz w:val="22"/>
          <w:szCs w:val="22"/>
        </w:rPr>
      </w:pPr>
      <w:r w:rsidRPr="000E7ED9">
        <w:rPr>
          <w:rFonts w:ascii="FS Me" w:hAnsi="FS Me" w:cs="Arial"/>
          <w:color w:val="4D4F53"/>
          <w:sz w:val="22"/>
          <w:szCs w:val="22"/>
        </w:rPr>
        <w:t>YMCA Fairthorne Housing</w:t>
      </w:r>
      <w:r>
        <w:rPr>
          <w:rFonts w:ascii="FS Me" w:hAnsi="FS Me" w:cs="Arial"/>
          <w:color w:val="4D4F53"/>
          <w:sz w:val="22"/>
          <w:szCs w:val="22"/>
        </w:rPr>
        <w:t xml:space="preserve"> must also complete</w:t>
      </w:r>
      <w:r w:rsidRPr="000E7ED9">
        <w:rPr>
          <w:rFonts w:ascii="FS Me" w:hAnsi="FS Me" w:cs="Arial"/>
          <w:color w:val="4D4F53"/>
          <w:sz w:val="22"/>
          <w:szCs w:val="22"/>
        </w:rPr>
        <w:t xml:space="preserve"> an annual </w:t>
      </w:r>
      <w:r>
        <w:rPr>
          <w:rFonts w:ascii="FS Me" w:hAnsi="FS Me" w:cs="Arial"/>
          <w:color w:val="4D4F53"/>
          <w:sz w:val="22"/>
          <w:szCs w:val="22"/>
        </w:rPr>
        <w:t>C</w:t>
      </w:r>
      <w:r w:rsidRPr="000E7ED9">
        <w:rPr>
          <w:rFonts w:ascii="FS Me" w:hAnsi="FS Me" w:cs="Arial"/>
          <w:color w:val="4D4F53"/>
          <w:sz w:val="22"/>
          <w:szCs w:val="22"/>
        </w:rPr>
        <w:t xml:space="preserve">omplaints </w:t>
      </w:r>
      <w:r>
        <w:rPr>
          <w:rFonts w:ascii="FS Me" w:hAnsi="FS Me" w:cs="Arial"/>
          <w:color w:val="4D4F53"/>
          <w:sz w:val="22"/>
          <w:szCs w:val="22"/>
        </w:rPr>
        <w:t>P</w:t>
      </w:r>
      <w:r w:rsidRPr="000E7ED9">
        <w:rPr>
          <w:rFonts w:ascii="FS Me" w:hAnsi="FS Me" w:cs="Arial"/>
          <w:color w:val="4D4F53"/>
          <w:sz w:val="22"/>
          <w:szCs w:val="22"/>
        </w:rPr>
        <w:t xml:space="preserve">erformance and </w:t>
      </w:r>
      <w:r>
        <w:rPr>
          <w:rFonts w:ascii="FS Me" w:hAnsi="FS Me" w:cs="Arial"/>
          <w:color w:val="4D4F53"/>
          <w:sz w:val="22"/>
          <w:szCs w:val="22"/>
        </w:rPr>
        <w:t>S</w:t>
      </w:r>
      <w:r w:rsidRPr="000E7ED9">
        <w:rPr>
          <w:rFonts w:ascii="FS Me" w:hAnsi="FS Me" w:cs="Arial"/>
          <w:color w:val="4D4F53"/>
          <w:sz w:val="22"/>
          <w:szCs w:val="22"/>
        </w:rPr>
        <w:t xml:space="preserve">ervice </w:t>
      </w:r>
      <w:r>
        <w:rPr>
          <w:rFonts w:ascii="FS Me" w:hAnsi="FS Me" w:cs="Arial"/>
          <w:color w:val="4D4F53"/>
          <w:sz w:val="22"/>
          <w:szCs w:val="22"/>
        </w:rPr>
        <w:t>I</w:t>
      </w:r>
      <w:r w:rsidRPr="000E7ED9">
        <w:rPr>
          <w:rFonts w:ascii="FS Me" w:hAnsi="FS Me" w:cs="Arial"/>
          <w:color w:val="4D4F53"/>
          <w:sz w:val="22"/>
          <w:szCs w:val="22"/>
        </w:rPr>
        <w:t xml:space="preserve">mprovement </w:t>
      </w:r>
      <w:r>
        <w:rPr>
          <w:rFonts w:ascii="FS Me" w:hAnsi="FS Me" w:cs="Arial"/>
          <w:color w:val="4D4F53"/>
          <w:sz w:val="22"/>
          <w:szCs w:val="22"/>
        </w:rPr>
        <w:t>R</w:t>
      </w:r>
      <w:r w:rsidRPr="000E7ED9">
        <w:rPr>
          <w:rFonts w:ascii="FS Me" w:hAnsi="FS Me" w:cs="Arial"/>
          <w:color w:val="4D4F53"/>
          <w:sz w:val="22"/>
          <w:szCs w:val="22"/>
        </w:rPr>
        <w:t>eport which includes:</w:t>
      </w:r>
    </w:p>
    <w:p w14:paraId="1385B28F" w14:textId="77777777" w:rsidR="00D80E74" w:rsidRPr="000E7ED9" w:rsidRDefault="00D80E74" w:rsidP="00D80E74">
      <w:pPr>
        <w:pStyle w:val="ListParagraph"/>
        <w:numPr>
          <w:ilvl w:val="0"/>
          <w:numId w:val="23"/>
        </w:numPr>
        <w:spacing w:before="120" w:after="120"/>
        <w:rPr>
          <w:rFonts w:ascii="FS Me" w:hAnsi="FS Me" w:cs="Arial"/>
          <w:color w:val="4D4F53"/>
          <w:sz w:val="22"/>
          <w:szCs w:val="22"/>
        </w:rPr>
      </w:pPr>
      <w:r w:rsidRPr="000E7ED9">
        <w:rPr>
          <w:rFonts w:ascii="FS Me" w:hAnsi="FS Me" w:cs="Arial"/>
          <w:color w:val="4D4F53"/>
          <w:sz w:val="22"/>
          <w:szCs w:val="22"/>
        </w:rPr>
        <w:t>a qualitative and quantitative analysis of the charity’s complaint handling performance. This must also include a summary of the types of complaints the charity has refused to accept;</w:t>
      </w:r>
    </w:p>
    <w:p w14:paraId="0B1FDFE2" w14:textId="77777777" w:rsidR="00D80E74" w:rsidRPr="000E7ED9" w:rsidRDefault="00D80E74" w:rsidP="00D80E74">
      <w:pPr>
        <w:pStyle w:val="ListParagraph"/>
        <w:numPr>
          <w:ilvl w:val="0"/>
          <w:numId w:val="23"/>
        </w:numPr>
        <w:spacing w:before="120" w:after="120"/>
        <w:rPr>
          <w:rFonts w:ascii="FS Me" w:hAnsi="FS Me" w:cs="Arial"/>
          <w:color w:val="4D4F53"/>
          <w:sz w:val="22"/>
          <w:szCs w:val="22"/>
        </w:rPr>
      </w:pPr>
      <w:r w:rsidRPr="000E7ED9">
        <w:rPr>
          <w:rFonts w:ascii="FS Me" w:hAnsi="FS Me" w:cs="Arial"/>
          <w:color w:val="4D4F53"/>
          <w:sz w:val="22"/>
          <w:szCs w:val="22"/>
        </w:rPr>
        <w:t>any findings of non-compliance with this Code;</w:t>
      </w:r>
    </w:p>
    <w:p w14:paraId="60DCA2F6" w14:textId="77777777" w:rsidR="00D80E74" w:rsidRPr="000E7ED9" w:rsidRDefault="00D80E74" w:rsidP="00D80E74">
      <w:pPr>
        <w:pStyle w:val="ListParagraph"/>
        <w:numPr>
          <w:ilvl w:val="0"/>
          <w:numId w:val="23"/>
        </w:numPr>
        <w:spacing w:before="120" w:after="120"/>
        <w:rPr>
          <w:rFonts w:ascii="FS Me" w:hAnsi="FS Me" w:cs="Arial"/>
          <w:color w:val="4D4F53"/>
          <w:sz w:val="22"/>
          <w:szCs w:val="22"/>
        </w:rPr>
      </w:pPr>
      <w:r w:rsidRPr="000E7ED9">
        <w:rPr>
          <w:rFonts w:ascii="FS Me" w:hAnsi="FS Me" w:cs="Arial"/>
          <w:color w:val="4D4F53"/>
          <w:sz w:val="22"/>
          <w:szCs w:val="22"/>
        </w:rPr>
        <w:t>the service improvements made as a result of the learning from complaints;</w:t>
      </w:r>
    </w:p>
    <w:p w14:paraId="0B64AA9C" w14:textId="77777777" w:rsidR="00D80E74" w:rsidRPr="000E7ED9" w:rsidRDefault="00D80E74" w:rsidP="00D80E74">
      <w:pPr>
        <w:pStyle w:val="ListParagraph"/>
        <w:numPr>
          <w:ilvl w:val="0"/>
          <w:numId w:val="23"/>
        </w:numPr>
        <w:spacing w:before="120" w:after="120"/>
        <w:rPr>
          <w:rFonts w:ascii="FS Me" w:hAnsi="FS Me" w:cs="Arial"/>
          <w:color w:val="4D4F53"/>
          <w:sz w:val="22"/>
          <w:szCs w:val="22"/>
        </w:rPr>
      </w:pPr>
      <w:r w:rsidRPr="000E7ED9">
        <w:rPr>
          <w:rFonts w:ascii="FS Me" w:hAnsi="FS Me" w:cs="Arial"/>
          <w:color w:val="4D4F53"/>
          <w:sz w:val="22"/>
          <w:szCs w:val="22"/>
        </w:rPr>
        <w:t>any annual report about the organisation’s performance from the relevant Ombudsman; and</w:t>
      </w:r>
    </w:p>
    <w:p w14:paraId="2FF1E416" w14:textId="77777777" w:rsidR="00D80E74" w:rsidRDefault="00D80E74" w:rsidP="00D80E74">
      <w:pPr>
        <w:pStyle w:val="ListParagraph"/>
        <w:numPr>
          <w:ilvl w:val="0"/>
          <w:numId w:val="23"/>
        </w:numPr>
        <w:spacing w:before="120" w:after="120"/>
        <w:rPr>
          <w:rFonts w:ascii="FS Me" w:hAnsi="FS Me" w:cs="Arial"/>
          <w:color w:val="4D4F53"/>
          <w:sz w:val="22"/>
          <w:szCs w:val="22"/>
        </w:rPr>
      </w:pPr>
      <w:r w:rsidRPr="000E7ED9">
        <w:rPr>
          <w:rFonts w:ascii="FS Me" w:hAnsi="FS Me" w:cs="Arial"/>
          <w:color w:val="4D4F53"/>
          <w:sz w:val="22"/>
          <w:szCs w:val="22"/>
        </w:rPr>
        <w:t>any other relevant reports or publications produced by the Housing Ombudsman in relation to the work of the charity</w:t>
      </w:r>
      <w:r>
        <w:rPr>
          <w:rFonts w:ascii="FS Me" w:hAnsi="FS Me" w:cs="Arial"/>
          <w:color w:val="4D4F53"/>
          <w:sz w:val="22"/>
          <w:szCs w:val="22"/>
        </w:rPr>
        <w:t xml:space="preserve">; </w:t>
      </w:r>
    </w:p>
    <w:p w14:paraId="6DC7E96B" w14:textId="77777777" w:rsidR="00D80E74" w:rsidRPr="000E7ED9" w:rsidRDefault="00D80E74" w:rsidP="00D80E74">
      <w:pPr>
        <w:pStyle w:val="ListParagraph"/>
        <w:numPr>
          <w:ilvl w:val="0"/>
          <w:numId w:val="23"/>
        </w:numPr>
        <w:spacing w:before="120" w:after="120"/>
        <w:rPr>
          <w:rFonts w:ascii="FS Me" w:hAnsi="FS Me" w:cs="Arial"/>
          <w:color w:val="4D4F53"/>
          <w:sz w:val="22"/>
          <w:szCs w:val="22"/>
        </w:rPr>
      </w:pPr>
      <w:r>
        <w:rPr>
          <w:rFonts w:ascii="FS Me" w:hAnsi="FS Me" w:cs="Arial"/>
          <w:color w:val="4D4F53"/>
          <w:sz w:val="22"/>
          <w:szCs w:val="22"/>
        </w:rPr>
        <w:t>a written response from the governing body to the Complaints Performance and Service Improvement report</w:t>
      </w:r>
    </w:p>
    <w:p w14:paraId="2952AE60" w14:textId="77777777" w:rsidR="00D80E74" w:rsidRDefault="00D80E74" w:rsidP="00D80E74">
      <w:pPr>
        <w:pStyle w:val="ListParagraph"/>
        <w:numPr>
          <w:ilvl w:val="0"/>
          <w:numId w:val="23"/>
        </w:numPr>
        <w:spacing w:before="120" w:after="120"/>
        <w:rPr>
          <w:rFonts w:ascii="FS Me" w:hAnsi="FS Me" w:cs="Arial"/>
          <w:color w:val="4D4F53"/>
          <w:sz w:val="22"/>
          <w:szCs w:val="22"/>
        </w:rPr>
      </w:pPr>
      <w:r w:rsidRPr="000E7ED9">
        <w:rPr>
          <w:rFonts w:ascii="FS Me" w:hAnsi="FS Me" w:cs="Arial"/>
          <w:color w:val="4D4F53"/>
          <w:sz w:val="22"/>
          <w:szCs w:val="22"/>
        </w:rPr>
        <w:t>If required, this report must be provided to the Regulator of Social Housing.</w:t>
      </w:r>
    </w:p>
    <w:p w14:paraId="63F86021" w14:textId="77777777" w:rsidR="00D80E74" w:rsidRDefault="00D80E74" w:rsidP="00D80E74">
      <w:pPr>
        <w:spacing w:before="120" w:after="0"/>
        <w:ind w:left="360"/>
        <w:rPr>
          <w:rFonts w:ascii="FS Me" w:hAnsi="FS Me" w:cs="Arial"/>
          <w:color w:val="4D4F53"/>
          <w:sz w:val="22"/>
          <w:szCs w:val="22"/>
        </w:rPr>
      </w:pPr>
      <w:r w:rsidRPr="00C46856">
        <w:rPr>
          <w:rFonts w:ascii="FS Me" w:hAnsi="FS Me" w:cs="Arial"/>
          <w:color w:val="4D4F53"/>
          <w:sz w:val="22"/>
          <w:szCs w:val="22"/>
        </w:rPr>
        <w:t xml:space="preserve">The </w:t>
      </w:r>
      <w:r>
        <w:rPr>
          <w:rFonts w:ascii="FS Me" w:hAnsi="FS Me" w:cs="Arial"/>
          <w:color w:val="4D4F53"/>
          <w:sz w:val="22"/>
          <w:szCs w:val="22"/>
        </w:rPr>
        <w:t>Complaints Performance and Service Improvement Report, and the governing body’s response must be submitted annually to the Housing Ombudsman and published on our website.</w:t>
      </w:r>
    </w:p>
    <w:p w14:paraId="4A8CC83A" w14:textId="77777777" w:rsidR="00D80E74" w:rsidRDefault="00D80E74" w:rsidP="00D80E74">
      <w:pPr>
        <w:spacing w:after="0"/>
        <w:ind w:left="360"/>
        <w:rPr>
          <w:rFonts w:ascii="FS Me" w:hAnsi="FS Me" w:cs="Arial"/>
          <w:color w:val="4D4F53"/>
          <w:sz w:val="22"/>
          <w:szCs w:val="22"/>
        </w:rPr>
      </w:pPr>
    </w:p>
    <w:p w14:paraId="15EA24AD" w14:textId="77777777" w:rsidR="00D80E74" w:rsidRPr="00454505" w:rsidRDefault="00D80E74" w:rsidP="00D80E74">
      <w:pPr>
        <w:pStyle w:val="Heading1"/>
        <w:spacing w:before="0"/>
        <w:rPr>
          <w:rFonts w:ascii="FS Me" w:hAnsi="FS Me"/>
          <w:b/>
          <w:bCs/>
          <w:color w:val="4D4F53"/>
          <w:sz w:val="24"/>
          <w:szCs w:val="24"/>
        </w:rPr>
      </w:pPr>
      <w:r w:rsidRPr="00454505">
        <w:rPr>
          <w:rFonts w:ascii="FS Me" w:hAnsi="FS Me"/>
          <w:b/>
          <w:bCs/>
          <w:color w:val="4D4F53"/>
          <w:sz w:val="24"/>
          <w:szCs w:val="24"/>
        </w:rPr>
        <w:t>9. Commitment to Organisational Learning</w:t>
      </w:r>
    </w:p>
    <w:p w14:paraId="528DBEE3" w14:textId="77777777" w:rsidR="00D80E74" w:rsidRDefault="00D80E74" w:rsidP="00D80E74">
      <w:pPr>
        <w:pStyle w:val="Default"/>
        <w:spacing w:before="120" w:after="120" w:line="290" w:lineRule="atLeast"/>
        <w:rPr>
          <w:rFonts w:ascii="FS Me" w:hAnsi="FS Me"/>
          <w:color w:val="4D4F53"/>
          <w:sz w:val="22"/>
          <w:szCs w:val="22"/>
        </w:rPr>
      </w:pPr>
      <w:r>
        <w:rPr>
          <w:rFonts w:ascii="FS Me" w:hAnsi="FS Me"/>
          <w:color w:val="4D4F53"/>
          <w:sz w:val="22"/>
          <w:szCs w:val="22"/>
        </w:rPr>
        <w:t>All complaints processes should identify, report and apply organisational learning. It is the responsibility of the Complaint Handler to explore this with colleagues and ensure change is implemented where needed to improve our services.</w:t>
      </w:r>
    </w:p>
    <w:p w14:paraId="22E0F397" w14:textId="77777777" w:rsidR="00D80E74" w:rsidRPr="00285939" w:rsidRDefault="00D80E74" w:rsidP="00D80E74">
      <w:pPr>
        <w:pStyle w:val="Default"/>
        <w:spacing w:before="120" w:after="120" w:line="290" w:lineRule="atLeast"/>
        <w:rPr>
          <w:rFonts w:ascii="FS Me" w:hAnsi="FS Me"/>
          <w:color w:val="4D4F53"/>
          <w:sz w:val="22"/>
          <w:szCs w:val="22"/>
        </w:rPr>
      </w:pPr>
    </w:p>
    <w:p w14:paraId="2AEDBBA0" w14:textId="77777777" w:rsidR="00D80E74" w:rsidRPr="00454505" w:rsidRDefault="00D80E74" w:rsidP="00D80E74">
      <w:pPr>
        <w:pStyle w:val="Heading1"/>
        <w:rPr>
          <w:rFonts w:ascii="FS Me" w:hAnsi="FS Me"/>
          <w:b/>
          <w:bCs/>
          <w:color w:val="4D4F53"/>
          <w:sz w:val="24"/>
          <w:szCs w:val="24"/>
        </w:rPr>
      </w:pPr>
      <w:r w:rsidRPr="00454505">
        <w:rPr>
          <w:rFonts w:ascii="FS Me" w:hAnsi="FS Me"/>
          <w:b/>
          <w:bCs/>
          <w:color w:val="4D4F53"/>
          <w:sz w:val="24"/>
          <w:szCs w:val="24"/>
        </w:rPr>
        <w:lastRenderedPageBreak/>
        <w:t>10. YMCA FG’s Complaints Procedure (A PDF version is provided to customers)</w:t>
      </w:r>
    </w:p>
    <w:p w14:paraId="7D43C5CF" w14:textId="77777777" w:rsidR="00D80E74" w:rsidRDefault="00D80E74" w:rsidP="00D80E74">
      <w:pPr>
        <w:pStyle w:val="Default"/>
        <w:spacing w:before="120" w:after="120" w:line="290" w:lineRule="atLeast"/>
        <w:rPr>
          <w:rFonts w:ascii="FS Me" w:hAnsi="FS Me"/>
          <w:b/>
          <w:bCs/>
          <w:color w:val="4D4F53"/>
          <w:sz w:val="22"/>
          <w:szCs w:val="22"/>
        </w:rPr>
      </w:pPr>
      <w:r w:rsidRPr="003C0FB2">
        <w:rPr>
          <w:rFonts w:ascii="FS Me" w:hAnsi="FS Me"/>
          <w:b/>
          <w:bCs/>
          <w:color w:val="4D4F53"/>
          <w:sz w:val="22"/>
          <w:szCs w:val="22"/>
        </w:rPr>
        <w:t>Complaints Policy</w:t>
      </w:r>
    </w:p>
    <w:p w14:paraId="2C088A7D" w14:textId="77777777" w:rsidR="00D80E74" w:rsidRPr="00285939" w:rsidRDefault="00D80E74" w:rsidP="00D80E74">
      <w:pPr>
        <w:pStyle w:val="Default"/>
        <w:spacing w:before="120" w:after="120" w:line="290" w:lineRule="atLeast"/>
        <w:rPr>
          <w:rFonts w:ascii="FS Me" w:hAnsi="FS Me"/>
          <w:color w:val="4D4F53"/>
          <w:sz w:val="22"/>
          <w:szCs w:val="22"/>
        </w:rPr>
      </w:pPr>
      <w:r w:rsidRPr="00285939">
        <w:rPr>
          <w:rFonts w:ascii="FS Me" w:hAnsi="FS Me"/>
          <w:color w:val="4D4F53"/>
          <w:sz w:val="22"/>
          <w:szCs w:val="22"/>
        </w:rPr>
        <w:t xml:space="preserve">YMCA Fairthorne Group is committed to providing excellent levels of service. We are constantly striving to meet the expectations of our </w:t>
      </w:r>
      <w:r>
        <w:rPr>
          <w:rFonts w:ascii="FS Me" w:hAnsi="FS Me"/>
          <w:color w:val="4D4F53"/>
          <w:sz w:val="22"/>
          <w:szCs w:val="22"/>
        </w:rPr>
        <w:t>service users</w:t>
      </w:r>
      <w:r w:rsidRPr="00285939">
        <w:rPr>
          <w:rFonts w:ascii="FS Me" w:hAnsi="FS Me"/>
          <w:color w:val="4D4F53"/>
          <w:sz w:val="22"/>
          <w:szCs w:val="22"/>
        </w:rPr>
        <w:t xml:space="preserve"> and welcome feedback on where our services and facilities can be improved or where expectations have not been met. </w:t>
      </w:r>
    </w:p>
    <w:p w14:paraId="5EB5B3A7" w14:textId="77777777" w:rsidR="00D80E74" w:rsidRDefault="00D80E74" w:rsidP="00D80E74">
      <w:pPr>
        <w:pStyle w:val="Default"/>
        <w:spacing w:before="120" w:after="120" w:line="290" w:lineRule="atLeast"/>
        <w:rPr>
          <w:rFonts w:ascii="FS Me" w:hAnsi="FS Me"/>
          <w:color w:val="4D4F53"/>
          <w:sz w:val="22"/>
          <w:szCs w:val="22"/>
        </w:rPr>
      </w:pPr>
      <w:r w:rsidRPr="00285939">
        <w:rPr>
          <w:rFonts w:ascii="FS Me" w:hAnsi="FS Me"/>
          <w:color w:val="4D4F53"/>
          <w:sz w:val="22"/>
          <w:szCs w:val="22"/>
        </w:rPr>
        <w:t xml:space="preserve">To enable us to provide the best outcome, please contact us as soon as possible with the details of your concern, ensuring you provide your contact details. </w:t>
      </w:r>
    </w:p>
    <w:p w14:paraId="7BB9EA20" w14:textId="77777777" w:rsidR="00D80E74" w:rsidRPr="00285939" w:rsidRDefault="00D80E74" w:rsidP="00D80E74">
      <w:pPr>
        <w:pStyle w:val="Default"/>
        <w:spacing w:line="290" w:lineRule="atLeast"/>
        <w:rPr>
          <w:rFonts w:ascii="FS Me" w:hAnsi="FS Me"/>
          <w:color w:val="4D4F53"/>
          <w:sz w:val="22"/>
          <w:szCs w:val="22"/>
        </w:rPr>
      </w:pPr>
      <w:r w:rsidRPr="00285939">
        <w:rPr>
          <w:rFonts w:ascii="FS Me" w:hAnsi="FS Me"/>
          <w:color w:val="4D4F53"/>
          <w:sz w:val="22"/>
          <w:szCs w:val="22"/>
        </w:rPr>
        <w:t xml:space="preserve">YMCA Fairthorne Group </w:t>
      </w:r>
    </w:p>
    <w:p w14:paraId="2657D360" w14:textId="77777777" w:rsidR="00D80E74" w:rsidRPr="00285939" w:rsidRDefault="00D80E74" w:rsidP="00D80E74">
      <w:pPr>
        <w:pStyle w:val="Default"/>
        <w:spacing w:line="290" w:lineRule="atLeast"/>
        <w:rPr>
          <w:rFonts w:ascii="FS Me" w:hAnsi="FS Me"/>
          <w:color w:val="4D4F53"/>
          <w:sz w:val="22"/>
          <w:szCs w:val="22"/>
        </w:rPr>
      </w:pPr>
      <w:r w:rsidRPr="00285939">
        <w:rPr>
          <w:rFonts w:ascii="FS Me" w:hAnsi="FS Me"/>
          <w:color w:val="4D4F53"/>
          <w:sz w:val="22"/>
          <w:szCs w:val="22"/>
        </w:rPr>
        <w:t>Fairthorne Manor</w:t>
      </w:r>
    </w:p>
    <w:p w14:paraId="1254C632" w14:textId="77777777" w:rsidR="00D80E74" w:rsidRPr="00285939" w:rsidRDefault="00D80E74" w:rsidP="00D80E74">
      <w:pPr>
        <w:pStyle w:val="Default"/>
        <w:spacing w:line="290" w:lineRule="atLeast"/>
        <w:rPr>
          <w:rFonts w:ascii="FS Me" w:hAnsi="FS Me"/>
          <w:color w:val="4D4F53"/>
          <w:sz w:val="22"/>
          <w:szCs w:val="22"/>
        </w:rPr>
      </w:pPr>
      <w:r w:rsidRPr="00285939">
        <w:rPr>
          <w:rFonts w:ascii="FS Me" w:hAnsi="FS Me"/>
          <w:color w:val="4D4F53"/>
          <w:sz w:val="22"/>
          <w:szCs w:val="22"/>
        </w:rPr>
        <w:t>Curdridge</w:t>
      </w:r>
    </w:p>
    <w:p w14:paraId="5944281B" w14:textId="77777777" w:rsidR="00D80E74" w:rsidRPr="00655E95" w:rsidRDefault="00D80E74" w:rsidP="00D80E74">
      <w:pPr>
        <w:pStyle w:val="Default"/>
        <w:spacing w:line="290" w:lineRule="atLeast"/>
        <w:rPr>
          <w:rFonts w:ascii="FS Me" w:hAnsi="FS Me"/>
          <w:color w:val="4D4F53"/>
          <w:sz w:val="22"/>
          <w:szCs w:val="22"/>
        </w:rPr>
      </w:pPr>
      <w:r w:rsidRPr="00655E95">
        <w:rPr>
          <w:rFonts w:ascii="FS Me" w:hAnsi="FS Me"/>
          <w:color w:val="4D4F53"/>
          <w:sz w:val="22"/>
          <w:szCs w:val="22"/>
        </w:rPr>
        <w:t>Southampton</w:t>
      </w:r>
    </w:p>
    <w:p w14:paraId="26C379A3" w14:textId="77777777" w:rsidR="00D80E74" w:rsidRPr="00655E95" w:rsidRDefault="00D80E74" w:rsidP="00D80E74">
      <w:pPr>
        <w:pStyle w:val="Default"/>
        <w:spacing w:line="290" w:lineRule="atLeast"/>
        <w:rPr>
          <w:rFonts w:ascii="FS Me" w:hAnsi="FS Me"/>
          <w:color w:val="4D4F53"/>
          <w:sz w:val="22"/>
          <w:szCs w:val="22"/>
        </w:rPr>
      </w:pPr>
      <w:r w:rsidRPr="00655E95">
        <w:rPr>
          <w:rFonts w:ascii="FS Me" w:hAnsi="FS Me"/>
          <w:color w:val="4D4F53"/>
          <w:sz w:val="22"/>
          <w:szCs w:val="22"/>
        </w:rPr>
        <w:t>Hampshire</w:t>
      </w:r>
    </w:p>
    <w:p w14:paraId="341E3649" w14:textId="77777777" w:rsidR="00D80E74" w:rsidRPr="00655E95" w:rsidRDefault="00D80E74" w:rsidP="00D80E74">
      <w:pPr>
        <w:pStyle w:val="Default"/>
        <w:spacing w:line="290" w:lineRule="atLeast"/>
        <w:rPr>
          <w:rFonts w:ascii="FS Me" w:hAnsi="FS Me"/>
          <w:color w:val="4D4F53"/>
          <w:sz w:val="22"/>
          <w:szCs w:val="22"/>
        </w:rPr>
      </w:pPr>
      <w:r w:rsidRPr="00655E95">
        <w:rPr>
          <w:rFonts w:ascii="FS Me" w:hAnsi="FS Me"/>
          <w:color w:val="4D4F53"/>
          <w:sz w:val="22"/>
          <w:szCs w:val="22"/>
        </w:rPr>
        <w:t>SO30 2GH</w:t>
      </w:r>
    </w:p>
    <w:p w14:paraId="061560B8" w14:textId="77777777" w:rsidR="00D80E74" w:rsidRPr="00655E95" w:rsidRDefault="00D80E74" w:rsidP="00D80E74">
      <w:pPr>
        <w:pStyle w:val="Default"/>
        <w:spacing w:before="120" w:after="120" w:line="290" w:lineRule="atLeast"/>
        <w:rPr>
          <w:rFonts w:ascii="FS Me" w:hAnsi="FS Me"/>
          <w:color w:val="4D4F53"/>
          <w:sz w:val="22"/>
          <w:szCs w:val="22"/>
        </w:rPr>
      </w:pPr>
      <w:r w:rsidRPr="00655E95">
        <w:rPr>
          <w:rFonts w:ascii="FS Me" w:hAnsi="FS Me"/>
          <w:b/>
          <w:color w:val="4D4F53"/>
          <w:sz w:val="22"/>
          <w:szCs w:val="22"/>
        </w:rPr>
        <w:t xml:space="preserve">E: </w:t>
      </w:r>
      <w:r w:rsidRPr="00655E95">
        <w:rPr>
          <w:rFonts w:ascii="FS Me" w:hAnsi="FS Me"/>
          <w:color w:val="4D4F53"/>
          <w:sz w:val="22"/>
          <w:szCs w:val="22"/>
        </w:rPr>
        <w:t xml:space="preserve">feedback@ymca-fg.org </w:t>
      </w:r>
    </w:p>
    <w:p w14:paraId="7D2C3048" w14:textId="77777777" w:rsidR="00D80E74" w:rsidRPr="00655E95" w:rsidRDefault="00D80E74" w:rsidP="00D80E74">
      <w:pPr>
        <w:pStyle w:val="Default"/>
        <w:spacing w:before="120" w:after="120" w:line="290" w:lineRule="atLeast"/>
        <w:rPr>
          <w:rFonts w:ascii="FS Me" w:hAnsi="FS Me"/>
          <w:color w:val="4D4F53"/>
          <w:sz w:val="22"/>
          <w:szCs w:val="22"/>
        </w:rPr>
      </w:pPr>
      <w:r w:rsidRPr="00655E95">
        <w:rPr>
          <w:rFonts w:ascii="FS Me" w:hAnsi="FS Me"/>
          <w:b/>
          <w:bCs/>
          <w:color w:val="4D4F53"/>
          <w:sz w:val="22"/>
          <w:szCs w:val="22"/>
        </w:rPr>
        <w:t xml:space="preserve">T: </w:t>
      </w:r>
      <w:r w:rsidRPr="00655E95">
        <w:rPr>
          <w:rFonts w:ascii="FS Me" w:hAnsi="FS Me"/>
          <w:color w:val="4D4F53"/>
          <w:sz w:val="22"/>
          <w:szCs w:val="22"/>
        </w:rPr>
        <w:t>01489 785228</w:t>
      </w:r>
    </w:p>
    <w:p w14:paraId="23453843" w14:textId="77777777" w:rsidR="00D80E74" w:rsidRPr="00285939" w:rsidRDefault="00D80E74" w:rsidP="00D80E74">
      <w:pPr>
        <w:pStyle w:val="Default"/>
        <w:spacing w:before="120" w:after="120" w:line="290" w:lineRule="atLeast"/>
        <w:rPr>
          <w:rFonts w:ascii="FS Me" w:hAnsi="FS Me"/>
          <w:color w:val="4D4F53"/>
          <w:sz w:val="22"/>
          <w:szCs w:val="22"/>
        </w:rPr>
      </w:pPr>
      <w:r w:rsidRPr="00285939">
        <w:rPr>
          <w:rFonts w:ascii="FS Me" w:hAnsi="FS Me"/>
          <w:b/>
          <w:bCs/>
          <w:color w:val="4D4F53"/>
          <w:sz w:val="22"/>
          <w:szCs w:val="22"/>
        </w:rPr>
        <w:t xml:space="preserve">What will happen next? </w:t>
      </w:r>
    </w:p>
    <w:p w14:paraId="318C30CA" w14:textId="77777777" w:rsidR="00D80E74" w:rsidRPr="00285939" w:rsidRDefault="00D80E74" w:rsidP="00D80E74">
      <w:pPr>
        <w:pStyle w:val="Default"/>
        <w:spacing w:before="120"/>
        <w:rPr>
          <w:rFonts w:ascii="FS Me" w:hAnsi="FS Me"/>
          <w:color w:val="4D4F53"/>
          <w:sz w:val="22"/>
          <w:szCs w:val="22"/>
        </w:rPr>
      </w:pPr>
      <w:r w:rsidRPr="00285939">
        <w:rPr>
          <w:rFonts w:ascii="FS Me" w:hAnsi="FS Me"/>
          <w:color w:val="4D4F53"/>
          <w:sz w:val="22"/>
          <w:szCs w:val="22"/>
        </w:rPr>
        <w:t xml:space="preserve">1. We will send you a letter/email acknowledging receipt of your complaint within </w:t>
      </w:r>
      <w:r>
        <w:rPr>
          <w:rFonts w:ascii="FS Me" w:hAnsi="FS Me"/>
          <w:color w:val="4D4F53"/>
          <w:sz w:val="22"/>
          <w:szCs w:val="22"/>
        </w:rPr>
        <w:t>5 working</w:t>
      </w:r>
      <w:r w:rsidRPr="00285939">
        <w:rPr>
          <w:rFonts w:ascii="FS Me" w:hAnsi="FS Me"/>
          <w:color w:val="4D4F53"/>
          <w:sz w:val="22"/>
          <w:szCs w:val="22"/>
        </w:rPr>
        <w:t xml:space="preserve"> days of receiving it, enclosing a copy of this procedure. </w:t>
      </w:r>
      <w:r>
        <w:rPr>
          <w:rFonts w:ascii="FS Me" w:hAnsi="FS Me"/>
          <w:color w:val="4D4F53"/>
          <w:sz w:val="22"/>
          <w:szCs w:val="22"/>
        </w:rPr>
        <w:br/>
      </w:r>
    </w:p>
    <w:p w14:paraId="6A38960A" w14:textId="77777777" w:rsidR="00D80E74" w:rsidRDefault="00D80E74" w:rsidP="00D80E74">
      <w:pPr>
        <w:pStyle w:val="Default"/>
        <w:rPr>
          <w:rFonts w:ascii="FS Me" w:hAnsi="FS Me"/>
          <w:color w:val="4D4F53"/>
          <w:sz w:val="22"/>
          <w:szCs w:val="22"/>
        </w:rPr>
      </w:pPr>
      <w:r w:rsidRPr="00285939">
        <w:rPr>
          <w:rFonts w:ascii="FS Me" w:hAnsi="FS Me"/>
          <w:color w:val="4D4F53"/>
          <w:sz w:val="22"/>
          <w:szCs w:val="22"/>
        </w:rPr>
        <w:t xml:space="preserve">2. The details of your complaint will then be allocated to the most appropriate </w:t>
      </w:r>
      <w:r>
        <w:rPr>
          <w:rFonts w:ascii="FS Me" w:hAnsi="FS Me"/>
          <w:color w:val="4D4F53"/>
          <w:sz w:val="22"/>
          <w:szCs w:val="22"/>
        </w:rPr>
        <w:t>member of staff known as the Complaint Handler</w:t>
      </w:r>
      <w:r w:rsidRPr="00285939">
        <w:rPr>
          <w:rFonts w:ascii="FS Me" w:hAnsi="FS Me"/>
          <w:color w:val="4D4F53"/>
          <w:sz w:val="22"/>
          <w:szCs w:val="22"/>
        </w:rPr>
        <w:t xml:space="preserve"> for investigation, who will </w:t>
      </w:r>
      <w:r>
        <w:rPr>
          <w:rFonts w:ascii="FS Me" w:hAnsi="FS Me"/>
          <w:color w:val="4D4F53"/>
          <w:sz w:val="22"/>
          <w:szCs w:val="22"/>
        </w:rPr>
        <w:t xml:space="preserve">contact you </w:t>
      </w:r>
      <w:r w:rsidRPr="00285939">
        <w:rPr>
          <w:rFonts w:ascii="FS Me" w:hAnsi="FS Me"/>
          <w:color w:val="4D4F53"/>
          <w:sz w:val="22"/>
          <w:szCs w:val="22"/>
        </w:rPr>
        <w:t xml:space="preserve">within </w:t>
      </w:r>
      <w:r>
        <w:rPr>
          <w:rFonts w:ascii="FS Me" w:hAnsi="FS Me"/>
          <w:color w:val="4D4F53"/>
          <w:sz w:val="22"/>
          <w:szCs w:val="22"/>
        </w:rPr>
        <w:t>10</w:t>
      </w:r>
      <w:r w:rsidRPr="00285939">
        <w:rPr>
          <w:rFonts w:ascii="FS Me" w:hAnsi="FS Me"/>
          <w:color w:val="4D4F53"/>
          <w:sz w:val="22"/>
          <w:szCs w:val="22"/>
        </w:rPr>
        <w:t xml:space="preserve"> working days of sending the acknowledgement. </w:t>
      </w:r>
    </w:p>
    <w:p w14:paraId="17E0E39D" w14:textId="77777777" w:rsidR="00D80E74" w:rsidRPr="00285939" w:rsidRDefault="00D80E74" w:rsidP="00D80E74">
      <w:pPr>
        <w:pStyle w:val="Default"/>
        <w:rPr>
          <w:rFonts w:ascii="FS Me" w:hAnsi="FS Me"/>
          <w:color w:val="4D4F53"/>
          <w:sz w:val="22"/>
          <w:szCs w:val="22"/>
        </w:rPr>
      </w:pPr>
      <w:r>
        <w:rPr>
          <w:rFonts w:ascii="FS Me" w:hAnsi="FS Me"/>
          <w:color w:val="4D4F53"/>
          <w:sz w:val="22"/>
          <w:szCs w:val="22"/>
        </w:rPr>
        <w:br/>
      </w:r>
      <w:r w:rsidRPr="00285939">
        <w:rPr>
          <w:rFonts w:ascii="FS Me" w:hAnsi="FS Me"/>
          <w:color w:val="4D4F53"/>
          <w:sz w:val="22"/>
          <w:szCs w:val="22"/>
        </w:rPr>
        <w:t xml:space="preserve">3. </w:t>
      </w:r>
      <w:r>
        <w:rPr>
          <w:rFonts w:ascii="FS Me" w:hAnsi="FS Me"/>
          <w:color w:val="4D4F53"/>
          <w:sz w:val="22"/>
          <w:szCs w:val="22"/>
        </w:rPr>
        <w:t xml:space="preserve">After the initial acknowledgement </w:t>
      </w:r>
      <w:r w:rsidRPr="00285939">
        <w:rPr>
          <w:rFonts w:ascii="FS Me" w:hAnsi="FS Me"/>
          <w:color w:val="4D4F53"/>
          <w:sz w:val="22"/>
          <w:szCs w:val="22"/>
        </w:rPr>
        <w:t>you will be kept informed of progress by the allocated</w:t>
      </w:r>
      <w:r>
        <w:rPr>
          <w:rFonts w:ascii="FS Me" w:hAnsi="FS Me"/>
          <w:color w:val="4D4F53"/>
          <w:sz w:val="22"/>
          <w:szCs w:val="22"/>
        </w:rPr>
        <w:t xml:space="preserve"> Complaint Handler</w:t>
      </w:r>
      <w:r w:rsidRPr="00285939">
        <w:rPr>
          <w:rFonts w:ascii="FS Me" w:hAnsi="FS Me"/>
          <w:color w:val="4D4F53"/>
          <w:sz w:val="22"/>
          <w:szCs w:val="22"/>
        </w:rPr>
        <w:t xml:space="preserve">. Once the matter has been fully investigated, the </w:t>
      </w:r>
      <w:r>
        <w:rPr>
          <w:rFonts w:ascii="FS Me" w:hAnsi="FS Me"/>
          <w:color w:val="4D4F53"/>
          <w:sz w:val="22"/>
          <w:szCs w:val="22"/>
        </w:rPr>
        <w:t>Complaint Handler</w:t>
      </w:r>
      <w:r w:rsidRPr="00285939">
        <w:rPr>
          <w:rFonts w:ascii="FS Me" w:hAnsi="FS Me"/>
          <w:color w:val="4D4F53"/>
          <w:sz w:val="22"/>
          <w:szCs w:val="22"/>
        </w:rPr>
        <w:t xml:space="preserve"> will send you a written reply including suggestions for resolving the matter, within 2</w:t>
      </w:r>
      <w:r>
        <w:rPr>
          <w:rFonts w:ascii="FS Me" w:hAnsi="FS Me"/>
          <w:color w:val="4D4F53"/>
          <w:sz w:val="22"/>
          <w:szCs w:val="22"/>
        </w:rPr>
        <w:t>0</w:t>
      </w:r>
      <w:r w:rsidRPr="00285939">
        <w:rPr>
          <w:rFonts w:ascii="FS Me" w:hAnsi="FS Me"/>
          <w:color w:val="4D4F53"/>
          <w:sz w:val="22"/>
          <w:szCs w:val="22"/>
        </w:rPr>
        <w:t xml:space="preserve"> days of sending you the acknowledgement letter. </w:t>
      </w:r>
      <w:r>
        <w:rPr>
          <w:rFonts w:ascii="FS Me" w:hAnsi="FS Me"/>
          <w:color w:val="4D4F53"/>
          <w:sz w:val="22"/>
          <w:szCs w:val="22"/>
        </w:rPr>
        <w:t>This is called Stage 1.</w:t>
      </w:r>
      <w:r>
        <w:rPr>
          <w:rFonts w:ascii="FS Me" w:hAnsi="FS Me"/>
          <w:color w:val="4D4F53"/>
          <w:sz w:val="22"/>
          <w:szCs w:val="22"/>
        </w:rPr>
        <w:br/>
      </w:r>
    </w:p>
    <w:p w14:paraId="2988B9AE" w14:textId="77777777" w:rsidR="00D80E74" w:rsidRDefault="00D80E74" w:rsidP="00D80E74">
      <w:pPr>
        <w:pStyle w:val="Default"/>
        <w:rPr>
          <w:rFonts w:ascii="FS Me" w:hAnsi="FS Me"/>
          <w:color w:val="4D4F53"/>
          <w:sz w:val="22"/>
          <w:szCs w:val="22"/>
        </w:rPr>
      </w:pPr>
      <w:r w:rsidRPr="00285939">
        <w:rPr>
          <w:rFonts w:ascii="FS Me" w:hAnsi="FS Me"/>
          <w:color w:val="4D4F53"/>
          <w:sz w:val="22"/>
          <w:szCs w:val="22"/>
        </w:rPr>
        <w:t xml:space="preserve">4. </w:t>
      </w:r>
      <w:r>
        <w:rPr>
          <w:rFonts w:ascii="FS Me" w:hAnsi="FS Me"/>
          <w:color w:val="4D4F53"/>
          <w:sz w:val="22"/>
          <w:szCs w:val="22"/>
        </w:rPr>
        <w:t>I</w:t>
      </w:r>
      <w:r w:rsidRPr="00285939">
        <w:rPr>
          <w:rFonts w:ascii="FS Me" w:hAnsi="FS Me"/>
          <w:color w:val="4D4F53"/>
          <w:sz w:val="22"/>
          <w:szCs w:val="22"/>
        </w:rPr>
        <w:t>f you are still not satisfied, you should contact us again and we will arrange for your</w:t>
      </w:r>
      <w:r>
        <w:rPr>
          <w:rFonts w:ascii="FS Me" w:hAnsi="FS Me"/>
          <w:color w:val="4D4F53"/>
          <w:sz w:val="22"/>
          <w:szCs w:val="22"/>
        </w:rPr>
        <w:t xml:space="preserve"> complaint to be escalated to a member of our Executive Leadership Team with oversight from the CEO, t</w:t>
      </w:r>
      <w:r w:rsidRPr="00285939">
        <w:rPr>
          <w:rFonts w:ascii="FS Me" w:hAnsi="FS Me"/>
          <w:color w:val="4D4F53"/>
          <w:sz w:val="22"/>
          <w:szCs w:val="22"/>
        </w:rPr>
        <w:t xml:space="preserve">o review the resolution. </w:t>
      </w:r>
      <w:r>
        <w:rPr>
          <w:rFonts w:ascii="FS Me" w:hAnsi="FS Me"/>
          <w:color w:val="4D4F53"/>
          <w:sz w:val="22"/>
          <w:szCs w:val="22"/>
        </w:rPr>
        <w:t>This is called Stage 2 Appeal, and we will communicate the outcome of your appeal to you in writing within 20 working days of your contact.</w:t>
      </w:r>
      <w:r>
        <w:rPr>
          <w:rFonts w:ascii="FS Me" w:hAnsi="FS Me"/>
          <w:color w:val="4D4F53"/>
          <w:sz w:val="22"/>
          <w:szCs w:val="22"/>
        </w:rPr>
        <w:br/>
      </w:r>
    </w:p>
    <w:p w14:paraId="7D481229" w14:textId="77777777" w:rsidR="00D80E74" w:rsidRDefault="00D80E74" w:rsidP="00D80E74">
      <w:pPr>
        <w:pStyle w:val="Default"/>
        <w:rPr>
          <w:rFonts w:ascii="FS Me" w:hAnsi="FS Me"/>
          <w:color w:val="4D4F53"/>
          <w:sz w:val="22"/>
          <w:szCs w:val="22"/>
        </w:rPr>
      </w:pPr>
      <w:r>
        <w:rPr>
          <w:rFonts w:ascii="FS Me" w:hAnsi="FS Me"/>
          <w:color w:val="4D4F53"/>
          <w:sz w:val="22"/>
          <w:szCs w:val="22"/>
        </w:rPr>
        <w:t xml:space="preserve">5. If you are complaining about a regulated activity, you will be given information for that service’s Ombudsman in your initial acknowledgement. </w:t>
      </w:r>
    </w:p>
    <w:p w14:paraId="50EDB9D0" w14:textId="77777777" w:rsidR="00D80E74" w:rsidRDefault="00D80E74" w:rsidP="00D80E74">
      <w:pPr>
        <w:pStyle w:val="Default"/>
        <w:rPr>
          <w:rFonts w:ascii="FS Me" w:hAnsi="FS Me"/>
          <w:color w:val="4D4F53"/>
          <w:sz w:val="22"/>
          <w:szCs w:val="22"/>
        </w:rPr>
      </w:pPr>
    </w:p>
    <w:p w14:paraId="4AFE3169" w14:textId="77777777" w:rsidR="00D80E74" w:rsidRDefault="00D80E74" w:rsidP="00D80E74">
      <w:pPr>
        <w:pStyle w:val="Default"/>
        <w:rPr>
          <w:rFonts w:ascii="FS Me" w:hAnsi="FS Me"/>
          <w:color w:val="4D4F53"/>
          <w:sz w:val="22"/>
          <w:szCs w:val="22"/>
        </w:rPr>
      </w:pPr>
      <w:r>
        <w:rPr>
          <w:rFonts w:ascii="FS Me" w:hAnsi="FS Me"/>
          <w:color w:val="4D4F53"/>
          <w:sz w:val="22"/>
          <w:szCs w:val="22"/>
        </w:rPr>
        <w:t>6. If you are still not satisfied with the resolution at Stage 2 Appeal you can contact the relevant service Ombudsman using the contact information we have provided.</w:t>
      </w:r>
    </w:p>
    <w:p w14:paraId="14BA629D" w14:textId="77777777" w:rsidR="00D80E74" w:rsidRDefault="00D80E74" w:rsidP="00D80E74">
      <w:pPr>
        <w:pStyle w:val="Default"/>
        <w:rPr>
          <w:rFonts w:ascii="FS Me" w:hAnsi="FS Me"/>
          <w:color w:val="4D4F53"/>
          <w:sz w:val="22"/>
          <w:szCs w:val="22"/>
        </w:rPr>
      </w:pPr>
    </w:p>
    <w:p w14:paraId="4D65CFDD" w14:textId="77777777" w:rsidR="00D80E74" w:rsidRDefault="00D80E74" w:rsidP="00D80E74">
      <w:pPr>
        <w:spacing w:after="0" w:line="240" w:lineRule="auto"/>
        <w:rPr>
          <w:rFonts w:ascii="FS Me" w:hAnsi="FS Me" w:cs="Arial"/>
          <w:color w:val="4D4F53"/>
          <w:sz w:val="22"/>
          <w:szCs w:val="22"/>
        </w:rPr>
      </w:pPr>
      <w:r>
        <w:rPr>
          <w:rFonts w:ascii="FS Me" w:hAnsi="FS Me"/>
          <w:color w:val="4D4F53"/>
          <w:sz w:val="22"/>
          <w:szCs w:val="22"/>
        </w:rPr>
        <w:t>7. You can also contact t</w:t>
      </w:r>
      <w:r>
        <w:rPr>
          <w:rFonts w:ascii="FS Me" w:hAnsi="FS Me" w:cs="Arial"/>
          <w:color w:val="4D4F53"/>
          <w:sz w:val="22"/>
          <w:szCs w:val="22"/>
        </w:rPr>
        <w:t xml:space="preserve">he Charity </w:t>
      </w:r>
      <w:r>
        <w:rPr>
          <w:rFonts w:ascii="FS Me" w:hAnsi="FS Me"/>
          <w:color w:val="4D4F53"/>
          <w:sz w:val="22"/>
          <w:szCs w:val="22"/>
        </w:rPr>
        <w:t>C</w:t>
      </w:r>
      <w:r>
        <w:rPr>
          <w:rFonts w:ascii="FS Me" w:hAnsi="FS Me" w:cs="Arial"/>
          <w:color w:val="4D4F53"/>
          <w:sz w:val="22"/>
          <w:szCs w:val="22"/>
        </w:rPr>
        <w:t>ommission</w:t>
      </w:r>
      <w:r>
        <w:rPr>
          <w:rFonts w:ascii="FS Me" w:hAnsi="FS Me"/>
          <w:color w:val="4D4F53"/>
          <w:sz w:val="22"/>
          <w:szCs w:val="22"/>
        </w:rPr>
        <w:t xml:space="preserve"> via www.</w:t>
      </w:r>
      <w:r>
        <w:rPr>
          <w:rFonts w:ascii="FS Me" w:hAnsi="FS Me" w:cs="Arial"/>
          <w:color w:val="4D4F53"/>
          <w:sz w:val="22"/>
          <w:szCs w:val="22"/>
        </w:rPr>
        <w:t xml:space="preserve">gov.uk. The Charity commission regulates charities in England and Wales. They make sure that charities are accountable, well-run and meet their legal obligations. The commission will consider complaints related to serious abuse or illegal activity at a charity. </w:t>
      </w:r>
    </w:p>
    <w:p w14:paraId="55E43F47" w14:textId="77777777" w:rsidR="00D80E74" w:rsidRPr="00A60E59" w:rsidRDefault="00D80E74" w:rsidP="00D80E74">
      <w:pPr>
        <w:spacing w:after="0" w:line="240" w:lineRule="auto"/>
        <w:rPr>
          <w:rFonts w:ascii="FS Me" w:hAnsi="FS Me" w:cs="Arial"/>
          <w:color w:val="4D4F53"/>
          <w:sz w:val="22"/>
          <w:szCs w:val="22"/>
        </w:rPr>
      </w:pPr>
    </w:p>
    <w:p w14:paraId="305C7982" w14:textId="77777777" w:rsidR="00D80E74" w:rsidRPr="00EE6F70" w:rsidRDefault="00D80E74" w:rsidP="00D80E74">
      <w:pPr>
        <w:pStyle w:val="ListParagraph"/>
        <w:spacing w:after="240" w:line="240" w:lineRule="auto"/>
        <w:ind w:left="0"/>
        <w:rPr>
          <w:rFonts w:ascii="FS Me" w:hAnsi="FS Me" w:cs="Arial"/>
          <w:color w:val="4D4F53"/>
          <w:sz w:val="22"/>
          <w:szCs w:val="22"/>
        </w:rPr>
      </w:pPr>
      <w:r w:rsidRPr="00EE6F70">
        <w:rPr>
          <w:rFonts w:ascii="FS Me" w:hAnsi="FS Me" w:cs="Arial"/>
          <w:color w:val="4D4F53"/>
          <w:sz w:val="22"/>
          <w:szCs w:val="22"/>
        </w:rPr>
        <w:t xml:space="preserve">8. We will only tell those people involved in resolving your complaint about it. Sometimes we may need to share your complaint or concerns with other individuals to understand the situation fully. If </w:t>
      </w:r>
      <w:r w:rsidRPr="00EE6F70">
        <w:rPr>
          <w:rFonts w:ascii="FS Me" w:hAnsi="FS Me" w:cs="Arial"/>
          <w:color w:val="4D4F53"/>
          <w:sz w:val="22"/>
          <w:szCs w:val="22"/>
        </w:rPr>
        <w:lastRenderedPageBreak/>
        <w:t>you are a child or young person making a complaint, we will talk with you about any concerns we have for your wellbeing that might make it necessary to tell any other adults.</w:t>
      </w:r>
    </w:p>
    <w:p w14:paraId="66AE4D96" w14:textId="77777777" w:rsidR="00D80E74" w:rsidRPr="00EE6F70" w:rsidRDefault="00D80E74" w:rsidP="00D80E74">
      <w:pPr>
        <w:pStyle w:val="ListParagraph"/>
        <w:spacing w:before="120" w:after="0" w:line="240" w:lineRule="auto"/>
        <w:ind w:left="0"/>
        <w:rPr>
          <w:rFonts w:ascii="FS Me" w:hAnsi="FS Me" w:cs="Arial"/>
          <w:color w:val="4D4F53"/>
          <w:sz w:val="22"/>
          <w:szCs w:val="22"/>
        </w:rPr>
      </w:pPr>
    </w:p>
    <w:p w14:paraId="47E359C5" w14:textId="77777777" w:rsidR="00D80E74" w:rsidRDefault="00D80E74" w:rsidP="00D80E74">
      <w:pPr>
        <w:spacing w:after="0" w:line="240" w:lineRule="auto"/>
        <w:rPr>
          <w:rFonts w:ascii="FS Me" w:hAnsi="FS Me" w:cs="Arial"/>
          <w:color w:val="4D4F53"/>
          <w:sz w:val="22"/>
          <w:szCs w:val="22"/>
        </w:rPr>
      </w:pPr>
      <w:r>
        <w:rPr>
          <w:rFonts w:ascii="FS Me" w:hAnsi="FS Me"/>
          <w:color w:val="4D4F53"/>
          <w:sz w:val="22"/>
          <w:szCs w:val="22"/>
        </w:rPr>
        <w:t xml:space="preserve">9. After the complaint is resolved, we will keep the information on record, using the </w:t>
      </w:r>
      <w:r>
        <w:rPr>
          <w:rFonts w:ascii="FS Me" w:hAnsi="FS Me" w:cs="Arial"/>
          <w:color w:val="4D4F53"/>
          <w:sz w:val="22"/>
          <w:szCs w:val="22"/>
        </w:rPr>
        <w:t xml:space="preserve">data protection and document retention protocols set out in our Data Protection Policy. If you use our services and have a customer file, we will keep a record on your file that you have made a complaint. We use anonymised information from complaints to make sure we learn and improve our services. </w:t>
      </w:r>
      <w:r w:rsidRPr="00285939">
        <w:rPr>
          <w:rFonts w:ascii="FS Me" w:hAnsi="FS Me" w:cs="Arial"/>
          <w:color w:val="4D4F53"/>
          <w:sz w:val="22"/>
          <w:szCs w:val="22"/>
        </w:rPr>
        <w:t>If we must change any of the timescales above, we will let you know and explain why.</w:t>
      </w:r>
    </w:p>
    <w:p w14:paraId="77F7B214" w14:textId="77777777" w:rsidR="00D80E74" w:rsidRPr="00285939" w:rsidRDefault="00D80E74" w:rsidP="00D80E74">
      <w:pPr>
        <w:spacing w:after="0" w:line="240" w:lineRule="auto"/>
        <w:rPr>
          <w:rFonts w:ascii="FS Me" w:hAnsi="FS Me" w:cs="Arial"/>
          <w:color w:val="4D4F53"/>
          <w:sz w:val="22"/>
          <w:szCs w:val="22"/>
        </w:rPr>
      </w:pPr>
    </w:p>
    <w:p w14:paraId="7477AF76" w14:textId="77777777" w:rsidR="00D80E74" w:rsidRDefault="00D80E74" w:rsidP="00D80E74">
      <w:pPr>
        <w:spacing w:after="120"/>
        <w:rPr>
          <w:rFonts w:ascii="FS Me" w:hAnsi="FS Me" w:cs="Arial"/>
          <w:i/>
          <w:iCs/>
          <w:color w:val="4D4F53"/>
          <w:sz w:val="22"/>
          <w:szCs w:val="22"/>
        </w:rPr>
      </w:pPr>
      <w:r w:rsidRPr="00285939">
        <w:rPr>
          <w:rFonts w:ascii="FS Me" w:hAnsi="FS Me" w:cs="Arial"/>
          <w:i/>
          <w:iCs/>
          <w:color w:val="4D4F53"/>
          <w:sz w:val="22"/>
          <w:szCs w:val="22"/>
        </w:rPr>
        <w:t xml:space="preserve">YMCA Fairthorne Group, </w:t>
      </w:r>
      <w:r>
        <w:rPr>
          <w:rFonts w:ascii="FS Me" w:hAnsi="FS Me" w:cs="Arial"/>
          <w:i/>
          <w:iCs/>
          <w:color w:val="4D4F53"/>
          <w:sz w:val="22"/>
          <w:szCs w:val="22"/>
        </w:rPr>
        <w:t>a</w:t>
      </w:r>
      <w:r w:rsidRPr="00285939">
        <w:rPr>
          <w:rFonts w:ascii="FS Me" w:hAnsi="FS Me" w:cs="Arial"/>
          <w:i/>
          <w:iCs/>
          <w:color w:val="4D4F53"/>
          <w:sz w:val="22"/>
          <w:szCs w:val="22"/>
        </w:rPr>
        <w:t xml:space="preserve"> company limited by guarantee in England and Wales, Company Number 4336719, Registered Charity Number 1090981. Registered Office: YMCA Fairthorne Group, YMCA Fairthorne Manor, Curdridge, Southampton, SO30 2GH. </w:t>
      </w:r>
    </w:p>
    <w:p w14:paraId="2E9327FF" w14:textId="77777777" w:rsidR="00D80E74" w:rsidRPr="00285939" w:rsidRDefault="00D80E74" w:rsidP="00D80E74">
      <w:pPr>
        <w:spacing w:before="120" w:after="120"/>
        <w:rPr>
          <w:rFonts w:ascii="FS Me" w:hAnsi="FS Me" w:cs="Arial"/>
          <w:i/>
          <w:iCs/>
          <w:color w:val="4D4F53"/>
          <w:sz w:val="22"/>
          <w:szCs w:val="22"/>
        </w:rPr>
      </w:pPr>
      <w:r>
        <w:rPr>
          <w:rFonts w:ascii="FS Me" w:hAnsi="FS Me" w:cs="Arial"/>
          <w:i/>
          <w:iCs/>
          <w:color w:val="4D4F53"/>
          <w:sz w:val="22"/>
          <w:szCs w:val="22"/>
        </w:rPr>
        <w:t>07/2026</w:t>
      </w:r>
    </w:p>
    <w:p w14:paraId="5E722B4A" w14:textId="77777777" w:rsidR="00D80E74" w:rsidRDefault="00D80E74" w:rsidP="00D80E74"/>
    <w:p w14:paraId="5CF3A4ED" w14:textId="77777777" w:rsidR="00D80E74" w:rsidRPr="00091591" w:rsidRDefault="00D80E74" w:rsidP="00D80E74">
      <w:pPr>
        <w:spacing w:before="120" w:after="120"/>
        <w:rPr>
          <w:rFonts w:ascii="Verdana" w:hAnsi="Verdana"/>
        </w:rPr>
      </w:pPr>
    </w:p>
    <w:p w14:paraId="0A0AF949" w14:textId="77777777" w:rsidR="00D80E74" w:rsidRPr="00091591" w:rsidRDefault="00D80E74" w:rsidP="00D80E74">
      <w:pPr>
        <w:spacing w:before="120" w:after="120"/>
        <w:rPr>
          <w:rFonts w:ascii="Verdana" w:hAnsi="Verdana"/>
        </w:rPr>
      </w:pPr>
    </w:p>
    <w:p w14:paraId="620A092F" w14:textId="77777777" w:rsidR="00D80E74" w:rsidRPr="00091591" w:rsidRDefault="00D80E74" w:rsidP="00D80E74">
      <w:pPr>
        <w:spacing w:before="120" w:after="120"/>
        <w:rPr>
          <w:rFonts w:ascii="Verdana" w:hAnsi="Verdana"/>
        </w:rPr>
      </w:pPr>
    </w:p>
    <w:p w14:paraId="46B07D59" w14:textId="76C73602" w:rsidR="00091591" w:rsidRPr="00091591" w:rsidRDefault="00091591" w:rsidP="00D80E74">
      <w:pPr>
        <w:pStyle w:val="ListParagraph"/>
        <w:spacing w:before="120" w:after="120"/>
        <w:ind w:left="0"/>
        <w:rPr>
          <w:rFonts w:ascii="Verdana" w:hAnsi="Verdana"/>
        </w:rPr>
      </w:pPr>
    </w:p>
    <w:sectPr w:rsidR="00091591" w:rsidRPr="00091591" w:rsidSect="00901F5A">
      <w:headerReference w:type="default" r:id="rId11"/>
      <w:footerReference w:type="default" r:id="rId12"/>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234B1" w14:textId="77777777" w:rsidR="008804DE" w:rsidRDefault="008804DE" w:rsidP="00901F5A">
      <w:pPr>
        <w:spacing w:after="0" w:line="240" w:lineRule="auto"/>
      </w:pPr>
      <w:r>
        <w:separator/>
      </w:r>
    </w:p>
  </w:endnote>
  <w:endnote w:type="continuationSeparator" w:id="0">
    <w:p w14:paraId="3CF99295" w14:textId="77777777" w:rsidR="008804DE" w:rsidRDefault="008804DE" w:rsidP="00901F5A">
      <w:pPr>
        <w:spacing w:after="0" w:line="240" w:lineRule="auto"/>
      </w:pPr>
      <w:r>
        <w:continuationSeparator/>
      </w:r>
    </w:p>
  </w:endnote>
  <w:endnote w:type="continuationNotice" w:id="1">
    <w:p w14:paraId="3ED7F198" w14:textId="77777777" w:rsidR="008804DE" w:rsidRDefault="008804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S Me Light">
    <w:altName w:val="Calibri"/>
    <w:panose1 w:val="02000506040000020004"/>
    <w:charset w:val="00"/>
    <w:family w:val="modern"/>
    <w:notTrueType/>
    <w:pitch w:val="variable"/>
    <w:sig w:usb0="A00000AF" w:usb1="4000204A" w:usb2="00000000" w:usb3="00000000" w:csb0="0000009B" w:csb1="00000000"/>
  </w:font>
  <w:font w:name="Yu Mincho">
    <w:charset w:val="80"/>
    <w:family w:val="roman"/>
    <w:pitch w:val="variable"/>
    <w:sig w:usb0="800002E7" w:usb1="2AC7FCFF" w:usb2="00000012" w:usb3="00000000" w:csb0="0002009F" w:csb1="00000000"/>
  </w:font>
  <w:font w:name="FS Me">
    <w:altName w:val="Calibri"/>
    <w:panose1 w:val="00000000000000000000"/>
    <w:charset w:val="00"/>
    <w:family w:val="modern"/>
    <w:notTrueType/>
    <w:pitch w:val="variable"/>
    <w:sig w:usb0="800000AF" w:usb1="4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D06D4" w14:textId="77777777" w:rsidR="008804DE" w:rsidRDefault="008804DE" w:rsidP="00901F5A">
      <w:pPr>
        <w:spacing w:after="0" w:line="240" w:lineRule="auto"/>
      </w:pPr>
      <w:r>
        <w:separator/>
      </w:r>
    </w:p>
  </w:footnote>
  <w:footnote w:type="continuationSeparator" w:id="0">
    <w:p w14:paraId="1079144C" w14:textId="77777777" w:rsidR="008804DE" w:rsidRDefault="008804DE" w:rsidP="00901F5A">
      <w:pPr>
        <w:spacing w:after="0" w:line="240" w:lineRule="auto"/>
      </w:pPr>
      <w:r>
        <w:continuationSeparator/>
      </w:r>
    </w:p>
  </w:footnote>
  <w:footnote w:type="continuationNotice" w:id="1">
    <w:p w14:paraId="46EC5732" w14:textId="77777777" w:rsidR="008804DE" w:rsidRDefault="008804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4" name="Picture 4"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3" name="Picture 3"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D0E"/>
    <w:multiLevelType w:val="hybridMultilevel"/>
    <w:tmpl w:val="DF92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93A4D"/>
    <w:multiLevelType w:val="hybridMultilevel"/>
    <w:tmpl w:val="CA7CA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D07BED"/>
    <w:multiLevelType w:val="hybridMultilevel"/>
    <w:tmpl w:val="180846DA"/>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3" w15:restartNumberingAfterBreak="0">
    <w:nsid w:val="191311EF"/>
    <w:multiLevelType w:val="hybridMultilevel"/>
    <w:tmpl w:val="4F200C16"/>
    <w:lvl w:ilvl="0" w:tplc="CA72EF5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23870"/>
    <w:multiLevelType w:val="hybridMultilevel"/>
    <w:tmpl w:val="DB62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93956"/>
    <w:multiLevelType w:val="hybridMultilevel"/>
    <w:tmpl w:val="8DB6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C6F60"/>
    <w:multiLevelType w:val="hybridMultilevel"/>
    <w:tmpl w:val="FEB4F488"/>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25AE4C0A"/>
    <w:multiLevelType w:val="hybridMultilevel"/>
    <w:tmpl w:val="9FE250AE"/>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8" w15:restartNumberingAfterBreak="0">
    <w:nsid w:val="29782294"/>
    <w:multiLevelType w:val="hybridMultilevel"/>
    <w:tmpl w:val="8E8AEB92"/>
    <w:lvl w:ilvl="0" w:tplc="0809000B">
      <w:start w:val="1"/>
      <w:numFmt w:val="bullet"/>
      <w:lvlText w:val=""/>
      <w:lvlJc w:val="left"/>
      <w:pPr>
        <w:ind w:left="2385" w:hanging="360"/>
      </w:pPr>
      <w:rPr>
        <w:rFonts w:ascii="Wingdings" w:hAnsi="Wingdings"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9" w15:restartNumberingAfterBreak="0">
    <w:nsid w:val="2C3D5A26"/>
    <w:multiLevelType w:val="hybridMultilevel"/>
    <w:tmpl w:val="7A4C2F32"/>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0" w15:restartNumberingAfterBreak="0">
    <w:nsid w:val="35C74F82"/>
    <w:multiLevelType w:val="hybridMultilevel"/>
    <w:tmpl w:val="F73C5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C624258"/>
    <w:multiLevelType w:val="hybridMultilevel"/>
    <w:tmpl w:val="382083F8"/>
    <w:lvl w:ilvl="0" w:tplc="08090003">
      <w:start w:val="1"/>
      <w:numFmt w:val="bullet"/>
      <w:lvlText w:val="o"/>
      <w:lvlJc w:val="left"/>
      <w:pPr>
        <w:ind w:left="1095" w:hanging="360"/>
      </w:pPr>
      <w:rPr>
        <w:rFonts w:ascii="Courier New" w:hAnsi="Courier New" w:cs="Courier New"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2" w15:restartNumberingAfterBreak="0">
    <w:nsid w:val="4181309E"/>
    <w:multiLevelType w:val="hybridMultilevel"/>
    <w:tmpl w:val="A9F6EA2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464F07BA"/>
    <w:multiLevelType w:val="hybridMultilevel"/>
    <w:tmpl w:val="33E0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A75C07"/>
    <w:multiLevelType w:val="hybridMultilevel"/>
    <w:tmpl w:val="A8AA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015007"/>
    <w:multiLevelType w:val="hybridMultilevel"/>
    <w:tmpl w:val="B8922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C656359"/>
    <w:multiLevelType w:val="hybridMultilevel"/>
    <w:tmpl w:val="F9C231FE"/>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7" w15:restartNumberingAfterBreak="0">
    <w:nsid w:val="632305A2"/>
    <w:multiLevelType w:val="hybridMultilevel"/>
    <w:tmpl w:val="0E38E1D4"/>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45A1F2B"/>
    <w:multiLevelType w:val="hybridMultilevel"/>
    <w:tmpl w:val="C1D80E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64658B7"/>
    <w:multiLevelType w:val="hybridMultilevel"/>
    <w:tmpl w:val="747A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A132D0"/>
    <w:multiLevelType w:val="hybridMultilevel"/>
    <w:tmpl w:val="2AF8BDF2"/>
    <w:lvl w:ilvl="0" w:tplc="0809000B">
      <w:start w:val="1"/>
      <w:numFmt w:val="bullet"/>
      <w:lvlText w:val=""/>
      <w:lvlJc w:val="left"/>
      <w:pPr>
        <w:ind w:left="1713" w:hanging="360"/>
      </w:pPr>
      <w:rPr>
        <w:rFonts w:ascii="Wingdings" w:hAnsi="Wingdings"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1" w15:restartNumberingAfterBreak="0">
    <w:nsid w:val="72487B33"/>
    <w:multiLevelType w:val="hybridMultilevel"/>
    <w:tmpl w:val="36BE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1C2264"/>
    <w:multiLevelType w:val="hybridMultilevel"/>
    <w:tmpl w:val="01325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80229F"/>
    <w:multiLevelType w:val="hybridMultilevel"/>
    <w:tmpl w:val="B6D204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CC42C35"/>
    <w:multiLevelType w:val="hybridMultilevel"/>
    <w:tmpl w:val="3960A82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num w:numId="1" w16cid:durableId="896470971">
    <w:abstractNumId w:val="7"/>
  </w:num>
  <w:num w:numId="2" w16cid:durableId="601686191">
    <w:abstractNumId w:val="16"/>
  </w:num>
  <w:num w:numId="3" w16cid:durableId="2035186618">
    <w:abstractNumId w:val="2"/>
  </w:num>
  <w:num w:numId="4" w16cid:durableId="1886869976">
    <w:abstractNumId w:val="9"/>
  </w:num>
  <w:num w:numId="5" w16cid:durableId="1878590752">
    <w:abstractNumId w:val="8"/>
  </w:num>
  <w:num w:numId="6" w16cid:durableId="1263418549">
    <w:abstractNumId w:val="14"/>
  </w:num>
  <w:num w:numId="7" w16cid:durableId="900793142">
    <w:abstractNumId w:val="10"/>
  </w:num>
  <w:num w:numId="8" w16cid:durableId="1726684611">
    <w:abstractNumId w:val="5"/>
  </w:num>
  <w:num w:numId="9" w16cid:durableId="118960222">
    <w:abstractNumId w:val="11"/>
  </w:num>
  <w:num w:numId="10" w16cid:durableId="867446676">
    <w:abstractNumId w:val="6"/>
  </w:num>
  <w:num w:numId="11" w16cid:durableId="224415484">
    <w:abstractNumId w:val="23"/>
  </w:num>
  <w:num w:numId="12" w16cid:durableId="1656453525">
    <w:abstractNumId w:val="20"/>
  </w:num>
  <w:num w:numId="13" w16cid:durableId="766803929">
    <w:abstractNumId w:val="13"/>
  </w:num>
  <w:num w:numId="14" w16cid:durableId="246154123">
    <w:abstractNumId w:val="15"/>
  </w:num>
  <w:num w:numId="15" w16cid:durableId="712849054">
    <w:abstractNumId w:val="0"/>
  </w:num>
  <w:num w:numId="16" w16cid:durableId="2039351871">
    <w:abstractNumId w:val="24"/>
  </w:num>
  <w:num w:numId="17" w16cid:durableId="1501194718">
    <w:abstractNumId w:val="21"/>
  </w:num>
  <w:num w:numId="18" w16cid:durableId="783815744">
    <w:abstractNumId w:val="19"/>
  </w:num>
  <w:num w:numId="19" w16cid:durableId="162013769">
    <w:abstractNumId w:val="17"/>
  </w:num>
  <w:num w:numId="20" w16cid:durableId="267541426">
    <w:abstractNumId w:val="3"/>
  </w:num>
  <w:num w:numId="21" w16cid:durableId="2071027930">
    <w:abstractNumId w:val="18"/>
  </w:num>
  <w:num w:numId="22" w16cid:durableId="1392582654">
    <w:abstractNumId w:val="1"/>
  </w:num>
  <w:num w:numId="23" w16cid:durableId="2031443279">
    <w:abstractNumId w:val="22"/>
  </w:num>
  <w:num w:numId="24" w16cid:durableId="1708679872">
    <w:abstractNumId w:val="4"/>
  </w:num>
  <w:num w:numId="25" w16cid:durableId="11587625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06881"/>
    <w:rsid w:val="00022852"/>
    <w:rsid w:val="00091591"/>
    <w:rsid w:val="00096C24"/>
    <w:rsid w:val="000B32C2"/>
    <w:rsid w:val="000C138F"/>
    <w:rsid w:val="000C40DA"/>
    <w:rsid w:val="000E67B2"/>
    <w:rsid w:val="0010307D"/>
    <w:rsid w:val="001202CB"/>
    <w:rsid w:val="001345D8"/>
    <w:rsid w:val="00136587"/>
    <w:rsid w:val="00145B73"/>
    <w:rsid w:val="0022071C"/>
    <w:rsid w:val="00253441"/>
    <w:rsid w:val="00280A67"/>
    <w:rsid w:val="00285939"/>
    <w:rsid w:val="002B1500"/>
    <w:rsid w:val="002B3FC8"/>
    <w:rsid w:val="002C78B0"/>
    <w:rsid w:val="002F28D3"/>
    <w:rsid w:val="00304EFF"/>
    <w:rsid w:val="00352303"/>
    <w:rsid w:val="00362074"/>
    <w:rsid w:val="003A655D"/>
    <w:rsid w:val="00406557"/>
    <w:rsid w:val="0040713A"/>
    <w:rsid w:val="00433D00"/>
    <w:rsid w:val="004566EE"/>
    <w:rsid w:val="00464ECD"/>
    <w:rsid w:val="004729E7"/>
    <w:rsid w:val="004763BF"/>
    <w:rsid w:val="004848E4"/>
    <w:rsid w:val="004D7E8D"/>
    <w:rsid w:val="005400C3"/>
    <w:rsid w:val="00544774"/>
    <w:rsid w:val="005A3A42"/>
    <w:rsid w:val="005D7C9E"/>
    <w:rsid w:val="0060526E"/>
    <w:rsid w:val="006448D4"/>
    <w:rsid w:val="00644930"/>
    <w:rsid w:val="00655E95"/>
    <w:rsid w:val="0066132D"/>
    <w:rsid w:val="006A7582"/>
    <w:rsid w:val="006D53E4"/>
    <w:rsid w:val="00756BCE"/>
    <w:rsid w:val="00770493"/>
    <w:rsid w:val="00771920"/>
    <w:rsid w:val="00795006"/>
    <w:rsid w:val="007950EE"/>
    <w:rsid w:val="007D2A67"/>
    <w:rsid w:val="007E0908"/>
    <w:rsid w:val="00836E10"/>
    <w:rsid w:val="0083743E"/>
    <w:rsid w:val="00875BBD"/>
    <w:rsid w:val="00877FB7"/>
    <w:rsid w:val="008804DE"/>
    <w:rsid w:val="008A1B8B"/>
    <w:rsid w:val="008B5995"/>
    <w:rsid w:val="00901F5A"/>
    <w:rsid w:val="00901F61"/>
    <w:rsid w:val="00933E14"/>
    <w:rsid w:val="00981CE9"/>
    <w:rsid w:val="009E1624"/>
    <w:rsid w:val="00A777FC"/>
    <w:rsid w:val="00A87B97"/>
    <w:rsid w:val="00A978A3"/>
    <w:rsid w:val="00AA1222"/>
    <w:rsid w:val="00AC7C9D"/>
    <w:rsid w:val="00AD3E2E"/>
    <w:rsid w:val="00B10CF1"/>
    <w:rsid w:val="00B11F0D"/>
    <w:rsid w:val="00B1500C"/>
    <w:rsid w:val="00B338F4"/>
    <w:rsid w:val="00B61FF8"/>
    <w:rsid w:val="00BB5C06"/>
    <w:rsid w:val="00BC3915"/>
    <w:rsid w:val="00BF0D46"/>
    <w:rsid w:val="00BF1431"/>
    <w:rsid w:val="00C320EB"/>
    <w:rsid w:val="00C4337D"/>
    <w:rsid w:val="00C43629"/>
    <w:rsid w:val="00C44549"/>
    <w:rsid w:val="00C45BCD"/>
    <w:rsid w:val="00C62BCD"/>
    <w:rsid w:val="00C72812"/>
    <w:rsid w:val="00C92ADA"/>
    <w:rsid w:val="00CA5DEB"/>
    <w:rsid w:val="00CC0C76"/>
    <w:rsid w:val="00CE01DF"/>
    <w:rsid w:val="00CE60DD"/>
    <w:rsid w:val="00CF4FF1"/>
    <w:rsid w:val="00D203DE"/>
    <w:rsid w:val="00D20B8D"/>
    <w:rsid w:val="00D47045"/>
    <w:rsid w:val="00D615D1"/>
    <w:rsid w:val="00D63A09"/>
    <w:rsid w:val="00D6684F"/>
    <w:rsid w:val="00D66BA7"/>
    <w:rsid w:val="00D67113"/>
    <w:rsid w:val="00D80E74"/>
    <w:rsid w:val="00D87915"/>
    <w:rsid w:val="00DA7583"/>
    <w:rsid w:val="00DB4580"/>
    <w:rsid w:val="00E647C8"/>
    <w:rsid w:val="00EA2FB4"/>
    <w:rsid w:val="00EE4706"/>
    <w:rsid w:val="00EE6F70"/>
    <w:rsid w:val="00F20776"/>
    <w:rsid w:val="00F2080F"/>
    <w:rsid w:val="00F842E3"/>
    <w:rsid w:val="00FA4EA5"/>
    <w:rsid w:val="00FD5246"/>
    <w:rsid w:val="00FF778A"/>
    <w:rsid w:val="219558D7"/>
    <w:rsid w:val="6D20D9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62C2C1BA-424F-4F4A-B701-0A11FDA9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362074"/>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4848E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59"/>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Theme="majorHAnsi" w:eastAsiaTheme="majorEastAsia" w:hAnsiTheme="majorHAnsi" w:cstheme="majorBidi"/>
      <w:color w:val="374C80" w:themeColor="accent1" w:themeShade="BF"/>
      <w:sz w:val="32"/>
      <w:szCs w:val="32"/>
      <w:lang w:eastAsia="en-US"/>
    </w:rPr>
  </w:style>
  <w:style w:type="character" w:customStyle="1" w:styleId="Heading2Char">
    <w:name w:val="Heading 2 Char"/>
    <w:basedOn w:val="DefaultParagraphFont"/>
    <w:link w:val="Heading2"/>
    <w:uiPriority w:val="9"/>
    <w:rsid w:val="004848E4"/>
    <w:rPr>
      <w:rFonts w:asciiTheme="majorHAnsi" w:eastAsiaTheme="majorEastAsia" w:hAnsiTheme="majorHAnsi" w:cstheme="majorBidi"/>
      <w:color w:val="374C80" w:themeColor="accent1" w:themeShade="BF"/>
      <w:sz w:val="26"/>
      <w:szCs w:val="26"/>
      <w:lang w:eastAsia="en-US"/>
    </w:rPr>
  </w:style>
  <w:style w:type="character" w:styleId="PlaceholderText">
    <w:name w:val="Placeholder Text"/>
    <w:basedOn w:val="DefaultParagraphFont"/>
    <w:uiPriority w:val="99"/>
    <w:semiHidden/>
    <w:rsid w:val="0060526E"/>
    <w:rPr>
      <w:color w:val="808080"/>
    </w:rPr>
  </w:style>
  <w:style w:type="paragraph" w:customStyle="1" w:styleId="Default">
    <w:name w:val="Default"/>
    <w:rsid w:val="00285939"/>
    <w:pPr>
      <w:autoSpaceDE w:val="0"/>
      <w:autoSpaceDN w:val="0"/>
      <w:adjustRightInd w:val="0"/>
    </w:pPr>
    <w:rPr>
      <w:rFonts w:ascii="Arial" w:eastAsiaTheme="minorEastAsia"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0CEF4448AC48E480E60BBFAE678842"/>
        <w:category>
          <w:name w:val="General"/>
          <w:gallery w:val="placeholder"/>
        </w:category>
        <w:types>
          <w:type w:val="bbPlcHdr"/>
        </w:types>
        <w:behaviors>
          <w:behavior w:val="content"/>
        </w:behaviors>
        <w:guid w:val="{0CBFDCD5-0179-476B-B46C-C41CDF77B3AB}"/>
      </w:docPartPr>
      <w:docPartBody>
        <w:p w:rsidR="00313974" w:rsidRDefault="00BC3915">
          <w:r w:rsidRPr="002C543D">
            <w:rPr>
              <w:rStyle w:val="PlaceholderText"/>
            </w:rPr>
            <w:t>[Policy Level]</w:t>
          </w:r>
        </w:p>
      </w:docPartBody>
    </w:docPart>
    <w:docPart>
      <w:docPartPr>
        <w:name w:val="E05CE4AC2217407A9285670656379FFF"/>
        <w:category>
          <w:name w:val="General"/>
          <w:gallery w:val="placeholder"/>
        </w:category>
        <w:types>
          <w:type w:val="bbPlcHdr"/>
        </w:types>
        <w:behaviors>
          <w:behavior w:val="content"/>
        </w:behaviors>
        <w:guid w:val="{C8698E62-02D3-4D2F-A1E1-D790E26F77C4}"/>
      </w:docPartPr>
      <w:docPartBody>
        <w:p w:rsidR="00313974" w:rsidRDefault="00BC3915">
          <w:r w:rsidRPr="002C543D">
            <w:rPr>
              <w:rStyle w:val="PlaceholderText"/>
            </w:rPr>
            <w:t>[Policy Category]</w:t>
          </w:r>
        </w:p>
      </w:docPartBody>
    </w:docPart>
    <w:docPart>
      <w:docPartPr>
        <w:name w:val="61C91865AAEF47F087D48B3346EAC150"/>
        <w:category>
          <w:name w:val="General"/>
          <w:gallery w:val="placeholder"/>
        </w:category>
        <w:types>
          <w:type w:val="bbPlcHdr"/>
        </w:types>
        <w:behaviors>
          <w:behavior w:val="content"/>
        </w:behaviors>
        <w:guid w:val="{B3A52B49-D955-4134-91A1-4BED3E64D710}"/>
      </w:docPartPr>
      <w:docPartBody>
        <w:p w:rsidR="00313974" w:rsidRDefault="00BC3915">
          <w:r w:rsidRPr="002C543D">
            <w:rPr>
              <w:rStyle w:val="PlaceholderText"/>
            </w:rPr>
            <w:t>[Policy Authority]</w:t>
          </w:r>
        </w:p>
      </w:docPartBody>
    </w:docPart>
    <w:docPart>
      <w:docPartPr>
        <w:name w:val="BA6F0B3163D34DBEAC7488E0E293B88F"/>
        <w:category>
          <w:name w:val="General"/>
          <w:gallery w:val="placeholder"/>
        </w:category>
        <w:types>
          <w:type w:val="bbPlcHdr"/>
        </w:types>
        <w:behaviors>
          <w:behavior w:val="content"/>
        </w:behaviors>
        <w:guid w:val="{29978F98-CFAB-4B4F-842A-DC5BEB2BBF8F}"/>
      </w:docPartPr>
      <w:docPartBody>
        <w:p w:rsidR="00313974" w:rsidRDefault="00BC3915">
          <w:r w:rsidRPr="002C543D">
            <w:rPr>
              <w:rStyle w:val="PlaceholderText"/>
            </w:rPr>
            <w:t>[Lead Committee]</w:t>
          </w:r>
        </w:p>
      </w:docPartBody>
    </w:docPart>
    <w:docPart>
      <w:docPartPr>
        <w:name w:val="882044A35CBF48F6925803AAB306ACB0"/>
        <w:category>
          <w:name w:val="General"/>
          <w:gallery w:val="placeholder"/>
        </w:category>
        <w:types>
          <w:type w:val="bbPlcHdr"/>
        </w:types>
        <w:behaviors>
          <w:behavior w:val="content"/>
        </w:behaviors>
        <w:guid w:val="{DEF5760A-218C-42DB-A516-DB8B360AC049}"/>
      </w:docPartPr>
      <w:docPartBody>
        <w:p w:rsidR="00313974" w:rsidRDefault="00BC3915">
          <w:r w:rsidRPr="002C543D">
            <w:rPr>
              <w:rStyle w:val="PlaceholderText"/>
            </w:rPr>
            <w:t>[Lead Director]</w:t>
          </w:r>
        </w:p>
      </w:docPartBody>
    </w:docPart>
    <w:docPart>
      <w:docPartPr>
        <w:name w:val="156CA8767A0441AD93FE39DE6022CDF2"/>
        <w:category>
          <w:name w:val="General"/>
          <w:gallery w:val="placeholder"/>
        </w:category>
        <w:types>
          <w:type w:val="bbPlcHdr"/>
        </w:types>
        <w:behaviors>
          <w:behavior w:val="content"/>
        </w:behaviors>
        <w:guid w:val="{89FA4363-D12E-4910-87A6-734A42DC1AF0}"/>
      </w:docPartPr>
      <w:docPartBody>
        <w:p w:rsidR="00313974" w:rsidRDefault="00BC3915">
          <w:r w:rsidRPr="002C543D">
            <w:rPr>
              <w:rStyle w:val="PlaceholderText"/>
            </w:rPr>
            <w:t>[Approved date]</w:t>
          </w:r>
        </w:p>
      </w:docPartBody>
    </w:docPart>
    <w:docPart>
      <w:docPartPr>
        <w:name w:val="B1B0642133A343569CD66ADADE93E502"/>
        <w:category>
          <w:name w:val="General"/>
          <w:gallery w:val="placeholder"/>
        </w:category>
        <w:types>
          <w:type w:val="bbPlcHdr"/>
        </w:types>
        <w:behaviors>
          <w:behavior w:val="content"/>
        </w:behaviors>
        <w:guid w:val="{FE1F9D8E-C361-4669-941C-1BA4EFB57D3E}"/>
      </w:docPartPr>
      <w:docPartBody>
        <w:p w:rsidR="00313974" w:rsidRDefault="00BC3915">
          <w:r w:rsidRPr="002C543D">
            <w:rPr>
              <w:rStyle w:val="PlaceholderText"/>
            </w:rPr>
            <w:t>[Review date]</w:t>
          </w:r>
        </w:p>
      </w:docPartBody>
    </w:docPart>
    <w:docPart>
      <w:docPartPr>
        <w:name w:val="14AE21B2CE534BF6BBD56DE288E77526"/>
        <w:category>
          <w:name w:val="General"/>
          <w:gallery w:val="placeholder"/>
        </w:category>
        <w:types>
          <w:type w:val="bbPlcHdr"/>
        </w:types>
        <w:behaviors>
          <w:behavior w:val="content"/>
        </w:behaviors>
        <w:guid w:val="{43DABD1D-ED66-45D0-B153-2B97F9B88C77}"/>
      </w:docPartPr>
      <w:docPartBody>
        <w:p w:rsidR="00313974" w:rsidRDefault="00BC3915">
          <w:r w:rsidRPr="002C543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S Me Light">
    <w:altName w:val="Calibri"/>
    <w:panose1 w:val="02000506040000020004"/>
    <w:charset w:val="00"/>
    <w:family w:val="modern"/>
    <w:notTrueType/>
    <w:pitch w:val="variable"/>
    <w:sig w:usb0="A00000AF" w:usb1="4000204A" w:usb2="00000000" w:usb3="00000000" w:csb0="0000009B" w:csb1="00000000"/>
  </w:font>
  <w:font w:name="Yu Mincho">
    <w:charset w:val="80"/>
    <w:family w:val="roman"/>
    <w:pitch w:val="variable"/>
    <w:sig w:usb0="800002E7" w:usb1="2AC7FCFF" w:usb2="00000012" w:usb3="00000000" w:csb0="0002009F" w:csb1="00000000"/>
  </w:font>
  <w:font w:name="FS Me">
    <w:altName w:val="Calibri"/>
    <w:panose1 w:val="00000000000000000000"/>
    <w:charset w:val="00"/>
    <w:family w:val="modern"/>
    <w:notTrueType/>
    <w:pitch w:val="variable"/>
    <w:sig w:usb0="800000AF" w:usb1="4000204A" w:usb2="00000000" w:usb3="00000000" w:csb0="0000009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15"/>
    <w:rsid w:val="000324BE"/>
    <w:rsid w:val="000531DA"/>
    <w:rsid w:val="0011610E"/>
    <w:rsid w:val="001345D8"/>
    <w:rsid w:val="0023135B"/>
    <w:rsid w:val="00313974"/>
    <w:rsid w:val="00433D00"/>
    <w:rsid w:val="004E5511"/>
    <w:rsid w:val="005D140D"/>
    <w:rsid w:val="006617FA"/>
    <w:rsid w:val="006C1089"/>
    <w:rsid w:val="00BB5C06"/>
    <w:rsid w:val="00BC3915"/>
    <w:rsid w:val="00BF1431"/>
    <w:rsid w:val="00C4337D"/>
    <w:rsid w:val="00C436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9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Senior Leadership Team</Policy_x0020_Authority>
    <Policy_x0020_Category xmlns="67649116-5823-4379-a030-a5ed67334004">Business</Policy_x0020_Category>
    <Policy_x0020_Level xmlns="67649116-5823-4379-a030-a5ed67334004">Two</Policy_x0020_Level>
    <Renewal xmlns="67649116-5823-4379-a030-a5ed67334004">2028-07-30T23:00:00Z</Renewal>
    <Lead_x0020_Committee xmlns="67649116-5823-4379-a030-a5ed67334004">Senior Leadership Team</Lead_x0020_Committee>
    <Lead_x0020_Director xmlns="67649116-5823-4379-a030-a5ed67334004">Phillipa Spicer</Lead_x0020_Director>
    <Approved_x0020_date xmlns="67649116-5823-4379-a030-a5ed67334004">2026-07-30T23:00:00Z</Approved_x0020_dat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2.xml><?xml version="1.0" encoding="utf-8"?>
<ds:datastoreItem xmlns:ds="http://schemas.openxmlformats.org/officeDocument/2006/customXml" ds:itemID="{4D44470D-6409-42C8-B679-43625053D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customXml/itemProps4.xml><?xml version="1.0" encoding="utf-8"?>
<ds:datastoreItem xmlns:ds="http://schemas.openxmlformats.org/officeDocument/2006/customXml" ds:itemID="{95B22AC0-1E5C-424D-B988-BF5DADF2E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2389</Words>
  <Characters>13622</Characters>
  <Application>Microsoft Office Word</Application>
  <DocSecurity>0</DocSecurity>
  <Lines>113</Lines>
  <Paragraphs>31</Paragraphs>
  <ScaleCrop>false</ScaleCrop>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Complaints Policy</dc:title>
  <dc:subject/>
  <dc:creator>Matt Green</dc:creator>
  <cp:keywords/>
  <dc:description/>
  <cp:lastModifiedBy>Rachel Searle</cp:lastModifiedBy>
  <cp:revision>2</cp:revision>
  <cp:lastPrinted>2024-02-09T10:43:00Z</cp:lastPrinted>
  <dcterms:created xsi:type="dcterms:W3CDTF">2026-09-02T08:15:00Z</dcterms:created>
  <dcterms:modified xsi:type="dcterms:W3CDTF">2026-09-02T08:15:00Z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y fmtid="{D5CDD505-2E9C-101B-9397-08002B2CF9AE}" pid="3" name="docLang">
    <vt:lpwstr>en</vt:lpwstr>
  </property>
</Properties>
</file>