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6B52429" w14:textId="3983E2C5" w:rsidR="00B338F4" w:rsidRDefault="006A7582" w:rsidP="00B338F4">
      <w:pPr>
        <w:tabs>
          <w:tab w:val="left" w:pos="567"/>
        </w:tabs>
        <w:rPr>
          <w:rFonts w:ascii="Verdana" w:hAnsi="Verdana"/>
          <w:color w:val="4D4F53"/>
        </w:rPr>
      </w:pPr>
      <w:r>
        <w:rPr>
          <w:noProof/>
        </w:rPr>
        <mc:AlternateContent>
          <mc:Choice Requires="wps">
            <w:drawing>
              <wp:anchor distT="45720" distB="45720" distL="114300" distR="114300" simplePos="0" relativeHeight="251658240" behindDoc="0" locked="0" layoutInCell="1" allowOverlap="1" wp14:anchorId="6E38E9F8" wp14:editId="24EABF62">
                <wp:simplePos x="0" y="0"/>
                <wp:positionH relativeFrom="column">
                  <wp:posOffset>1152525</wp:posOffset>
                </wp:positionH>
                <wp:positionV relativeFrom="paragraph">
                  <wp:posOffset>0</wp:posOffset>
                </wp:positionV>
                <wp:extent cx="3400425" cy="304800"/>
                <wp:effectExtent l="0" t="0" r="28575" b="19050"/>
                <wp:wrapSquare wrapText="bothSides"/>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00425" cy="304800"/>
                        </a:xfrm>
                        <a:prstGeom prst="rect">
                          <a:avLst/>
                        </a:prstGeom>
                        <a:solidFill>
                          <a:srgbClr val="FFFFFF"/>
                        </a:solidFill>
                        <a:ln w="9525">
                          <a:solidFill>
                            <a:srgbClr val="000000"/>
                          </a:solidFill>
                          <a:miter lim="800000"/>
                          <a:headEnd/>
                          <a:tailEnd/>
                        </a:ln>
                      </wps:spPr>
                      <wps:txbx>
                        <w:txbxContent>
                          <w:sdt>
                            <w:sdtPr>
                              <w:rPr>
                                <w:rFonts w:ascii="FS Me" w:hAnsi="FS Me"/>
                                <w:b/>
                                <w:bCs/>
                                <w:color w:val="4D4F53"/>
                                <w:sz w:val="28"/>
                                <w:szCs w:val="28"/>
                              </w:rPr>
                              <w:alias w:val="Title"/>
                              <w:tag w:val=""/>
                              <w:id w:val="-966655162"/>
                              <w:placeholder>
                                <w:docPart w:val="14AE21B2CE534BF6BBD56DE288E77526"/>
                              </w:placeholder>
                              <w:dataBinding w:prefixMappings="xmlns:ns0='http://purl.org/dc/elements/1.1/' xmlns:ns1='http://schemas.openxmlformats.org/package/2006/metadata/core-properties' " w:xpath="/ns1:coreProperties[1]/ns0:title[1]" w:storeItemID="{6C3C8BC8-F283-45AE-878A-BAB7291924A1}"/>
                              <w:text/>
                            </w:sdtPr>
                            <w:sdtEndPr/>
                            <w:sdtContent>
                              <w:p w14:paraId="2AC0F207" w14:textId="7D92683C" w:rsidR="004729E7" w:rsidRPr="004A1BD6" w:rsidRDefault="004A1BD6" w:rsidP="00D615D1">
                                <w:pPr>
                                  <w:jc w:val="center"/>
                                  <w:rPr>
                                    <w:b/>
                                    <w:bCs/>
                                    <w:color w:val="4D4F53"/>
                                    <w:sz w:val="28"/>
                                    <w:szCs w:val="28"/>
                                  </w:rPr>
                                </w:pPr>
                                <w:r w:rsidRPr="004A1BD6">
                                  <w:rPr>
                                    <w:rFonts w:ascii="FS Me" w:hAnsi="FS Me"/>
                                    <w:b/>
                                    <w:bCs/>
                                    <w:color w:val="4D4F53"/>
                                    <w:sz w:val="28"/>
                                    <w:szCs w:val="28"/>
                                  </w:rPr>
                                  <w:t>Equal</w:t>
                                </w:r>
                                <w:r w:rsidR="00B075B2">
                                  <w:rPr>
                                    <w:rFonts w:ascii="FS Me" w:hAnsi="FS Me"/>
                                    <w:b/>
                                    <w:bCs/>
                                    <w:color w:val="4D4F53"/>
                                    <w:sz w:val="28"/>
                                    <w:szCs w:val="28"/>
                                  </w:rPr>
                                  <w:t>ity Diversity</w:t>
                                </w:r>
                                <w:r w:rsidRPr="004A1BD6">
                                  <w:rPr>
                                    <w:rFonts w:ascii="FS Me" w:hAnsi="FS Me"/>
                                    <w:b/>
                                    <w:bCs/>
                                    <w:color w:val="4D4F53"/>
                                    <w:sz w:val="28"/>
                                    <w:szCs w:val="28"/>
                                  </w:rPr>
                                  <w:t xml:space="preserve"> &amp; </w:t>
                                </w:r>
                                <w:r w:rsidR="00B075B2">
                                  <w:rPr>
                                    <w:rFonts w:ascii="FS Me" w:hAnsi="FS Me"/>
                                    <w:b/>
                                    <w:bCs/>
                                    <w:color w:val="4D4F53"/>
                                    <w:sz w:val="28"/>
                                    <w:szCs w:val="28"/>
                                  </w:rPr>
                                  <w:t>Inclusion</w:t>
                                </w:r>
                                <w:r w:rsidRPr="004A1BD6">
                                  <w:rPr>
                                    <w:rFonts w:ascii="FS Me" w:hAnsi="FS Me"/>
                                    <w:b/>
                                    <w:bCs/>
                                    <w:color w:val="4D4F53"/>
                                    <w:sz w:val="28"/>
                                    <w:szCs w:val="28"/>
                                  </w:rPr>
                                  <w:t xml:space="preserve"> Policy</w:t>
                                </w:r>
                              </w:p>
                            </w:sdtContent>
                          </w:sdt>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6E38E9F8" id="_x0000_t202" coordsize="21600,21600" o:spt="202" path="m,l,21600r21600,l21600,xe">
                <v:stroke joinstyle="miter"/>
                <v:path gradientshapeok="t" o:connecttype="rect"/>
              </v:shapetype>
              <v:shape id="Text Box 2" o:spid="_x0000_s1026" type="#_x0000_t202" style="position:absolute;margin-left:90.75pt;margin-top:0;width:267.75pt;height:24pt;z-index:25165824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">
                <v:textbox>
                  <w:txbxContent>
                    <w:sdt>
                      <w:sdtPr>
                        <w:rPr>
                          <w:rFonts w:ascii="FS Me" w:hAnsi="FS Me"/>
                          <w:b/>
                          <w:bCs/>
                          <w:color w:val="4D4F53"/>
                          <w:sz w:val="28"/>
                          <w:szCs w:val="28"/>
                        </w:rPr>
                        <w:alias w:val="Title"/>
                        <w:tag w:val=""/>
                        <w:id w:val="-966655162"/>
                        <w:placeholder>
                          <w:docPart w:val="14AE21B2CE534BF6BBD56DE288E77526"/>
                        </w:placeholder>
                        <w:dataBinding w:prefixMappings="xmlns:ns0='http://purl.org/dc/elements/1.1/' xmlns:ns1='http://schemas.openxmlformats.org/package/2006/metadata/core-properties' " w:xpath="/ns1:coreProperties[1]/ns0:title[1]" w:storeItemID="{6C3C8BC8-F283-45AE-878A-BAB7291924A1}"/>
                        <w:text/>
                      </w:sdtPr>
                      <w:sdtEndPr/>
                      <w:sdtContent>
                        <w:p w14:paraId="2AC0F207" w14:textId="7D92683C" w:rsidR="004729E7" w:rsidRPr="004A1BD6" w:rsidRDefault="004A1BD6" w:rsidP="00D615D1">
                          <w:pPr>
                            <w:jc w:val="center"/>
                            <w:rPr>
                              <w:b/>
                              <w:bCs/>
                              <w:color w:val="4D4F53"/>
                              <w:sz w:val="28"/>
                              <w:szCs w:val="28"/>
                            </w:rPr>
                          </w:pPr>
                          <w:r w:rsidRPr="004A1BD6">
                            <w:rPr>
                              <w:rFonts w:ascii="FS Me" w:hAnsi="FS Me"/>
                              <w:b/>
                              <w:bCs/>
                              <w:color w:val="4D4F53"/>
                              <w:sz w:val="28"/>
                              <w:szCs w:val="28"/>
                            </w:rPr>
                            <w:t>Equal</w:t>
                          </w:r>
                          <w:r w:rsidR="00B075B2">
                            <w:rPr>
                              <w:rFonts w:ascii="FS Me" w:hAnsi="FS Me"/>
                              <w:b/>
                              <w:bCs/>
                              <w:color w:val="4D4F53"/>
                              <w:sz w:val="28"/>
                              <w:szCs w:val="28"/>
                            </w:rPr>
                            <w:t>ity Diversity</w:t>
                          </w:r>
                          <w:r w:rsidRPr="004A1BD6">
                            <w:rPr>
                              <w:rFonts w:ascii="FS Me" w:hAnsi="FS Me"/>
                              <w:b/>
                              <w:bCs/>
                              <w:color w:val="4D4F53"/>
                              <w:sz w:val="28"/>
                              <w:szCs w:val="28"/>
                            </w:rPr>
                            <w:t xml:space="preserve"> &amp; </w:t>
                          </w:r>
                          <w:r w:rsidR="00B075B2">
                            <w:rPr>
                              <w:rFonts w:ascii="FS Me" w:hAnsi="FS Me"/>
                              <w:b/>
                              <w:bCs/>
                              <w:color w:val="4D4F53"/>
                              <w:sz w:val="28"/>
                              <w:szCs w:val="28"/>
                            </w:rPr>
                            <w:t>Inclusion</w:t>
                          </w:r>
                          <w:r w:rsidRPr="004A1BD6">
                            <w:rPr>
                              <w:rFonts w:ascii="FS Me" w:hAnsi="FS Me"/>
                              <w:b/>
                              <w:bCs/>
                              <w:color w:val="4D4F53"/>
                              <w:sz w:val="28"/>
                              <w:szCs w:val="28"/>
                            </w:rPr>
                            <w:t xml:space="preserve"> Policy</w:t>
                          </w:r>
                        </w:p>
                      </w:sdtContent>
                    </w:sdt>
                  </w:txbxContent>
                </v:textbox>
                <w10:wrap type="square"/>
              </v:shape>
            </w:pict>
          </mc:Fallback>
        </mc:AlternateContent>
      </w:r>
    </w:p>
    <w:tbl>
      <w:tblPr>
        <w:tblStyle w:val="TableGrid"/>
        <w:tblpPr w:leftFromText="180" w:rightFromText="180" w:vertAnchor="text" w:horzAnchor="margin" w:tblpXSpec="center" w:tblpY="295"/>
        <w:tblW w:w="0" w:type="auto"/>
        <w:tblLook w:val="04A0" w:firstRow="1" w:lastRow="0" w:firstColumn="1" w:lastColumn="0" w:noHBand="0" w:noVBand="1"/>
      </w:tblPr>
      <w:tblGrid>
        <w:gridCol w:w="1980"/>
        <w:gridCol w:w="3402"/>
      </w:tblGrid>
      <w:tr w:rsidR="002C78B0" w:rsidRPr="00D615D1" w14:paraId="5AD34B07" w14:textId="77777777" w:rsidTr="002C78B0">
        <w:tc>
          <w:tcPr>
            <w:tcW w:w="1980" w:type="dxa"/>
          </w:tcPr>
          <w:p w14:paraId="1536B41F" w14:textId="77777777" w:rsidR="002C78B0" w:rsidRPr="00D615D1" w:rsidRDefault="002C78B0" w:rsidP="002C78B0">
            <w:pPr>
              <w:rPr>
                <w:rFonts w:ascii="FS Me" w:hAnsi="FS Me"/>
                <w:color w:val="4D4F53"/>
                <w:sz w:val="22"/>
                <w:szCs w:val="22"/>
              </w:rPr>
            </w:pPr>
            <w:r w:rsidRPr="00D615D1">
              <w:rPr>
                <w:rFonts w:ascii="FS Me" w:hAnsi="FS Me"/>
                <w:color w:val="4D4F53"/>
                <w:sz w:val="22"/>
                <w:szCs w:val="22"/>
              </w:rPr>
              <w:t>Policy Level</w:t>
            </w:r>
          </w:p>
        </w:tc>
        <w:sdt>
          <w:sdtPr>
            <w:rPr>
              <w:rFonts w:ascii="FS Me" w:hAnsi="FS Me"/>
              <w:color w:val="4D4F53"/>
              <w:sz w:val="22"/>
              <w:szCs w:val="22"/>
            </w:rPr>
            <w:alias w:val="Policy Level"/>
            <w:tag w:val="Policy_x0020_Level"/>
            <w:id w:val="-149985768"/>
            <w:placeholder>
              <w:docPart w:val="2C0CEF4448AC48E480E60BBFAE678842"/>
            </w:placeholder>
            <w:dataBinding w:prefixMappings="xmlns:ns0='http://schemas.microsoft.com/office/2006/metadata/properties' xmlns:ns1='http://www.w3.org/2001/XMLSchema-instance' xmlns:ns2='http://schemas.microsoft.com/office/infopath/2007/PartnerControls' xmlns:ns3='67649116-5823-4379-a030-a5ed67334004' " w:xpath="/ns0:properties[1]/documentManagement[1]/ns3:Policy_x0020_Level[1]" w:storeItemID="{E7ACF137-4D9C-48E0-8B85-E29D5D4B12D5}"/>
            <w:dropDownList w:lastValue="Two">
              <w:listItem w:value="[Policy Level]"/>
            </w:dropDownList>
          </w:sdtPr>
          <w:sdtEndPr/>
          <w:sdtContent>
            <w:tc>
              <w:tcPr>
                <w:tcW w:w="3402" w:type="dxa"/>
              </w:tcPr>
              <w:p w14:paraId="6EA8BFCF" w14:textId="14B1C9BD" w:rsidR="002C78B0" w:rsidRPr="00D615D1" w:rsidRDefault="004A1BD6" w:rsidP="002C78B0">
                <w:pPr>
                  <w:rPr>
                    <w:rFonts w:ascii="FS Me" w:hAnsi="FS Me"/>
                    <w:color w:val="4D4F53"/>
                    <w:sz w:val="22"/>
                    <w:szCs w:val="22"/>
                  </w:rPr>
                </w:pPr>
                <w:r>
                  <w:rPr>
                    <w:rFonts w:ascii="FS Me" w:hAnsi="FS Me"/>
                    <w:color w:val="4D4F53"/>
                    <w:sz w:val="22"/>
                    <w:szCs w:val="22"/>
                  </w:rPr>
                  <w:t>Two</w:t>
                </w:r>
              </w:p>
            </w:tc>
          </w:sdtContent>
        </w:sdt>
      </w:tr>
      <w:tr w:rsidR="002C78B0" w:rsidRPr="00D615D1" w14:paraId="082F582C" w14:textId="77777777" w:rsidTr="002C78B0">
        <w:tc>
          <w:tcPr>
            <w:tcW w:w="1980" w:type="dxa"/>
          </w:tcPr>
          <w:p w14:paraId="76F23BDC" w14:textId="77777777" w:rsidR="002C78B0" w:rsidRPr="00D615D1" w:rsidRDefault="002C78B0" w:rsidP="002C78B0">
            <w:pPr>
              <w:rPr>
                <w:rFonts w:ascii="FS Me" w:hAnsi="FS Me"/>
                <w:color w:val="4D4F53"/>
                <w:sz w:val="22"/>
                <w:szCs w:val="22"/>
              </w:rPr>
            </w:pPr>
            <w:r w:rsidRPr="00D615D1">
              <w:rPr>
                <w:rFonts w:ascii="FS Me" w:hAnsi="FS Me"/>
                <w:color w:val="4D4F53"/>
                <w:sz w:val="22"/>
                <w:szCs w:val="22"/>
              </w:rPr>
              <w:t>Policy Category</w:t>
            </w:r>
          </w:p>
        </w:tc>
        <w:sdt>
          <w:sdtPr>
            <w:rPr>
              <w:rFonts w:ascii="FS Me" w:hAnsi="FS Me"/>
              <w:color w:val="4D4F53"/>
              <w:sz w:val="22"/>
              <w:szCs w:val="22"/>
            </w:rPr>
            <w:alias w:val="Policy Category"/>
            <w:tag w:val="Policy_x0020_Category"/>
            <w:id w:val="517585456"/>
            <w:placeholder>
              <w:docPart w:val="E05CE4AC2217407A9285670656379FFF"/>
            </w:placeholder>
            <w:dataBinding w:prefixMappings="xmlns:ns0='http://schemas.microsoft.com/office/2006/metadata/properties' xmlns:ns1='http://www.w3.org/2001/XMLSchema-instance' xmlns:ns2='http://schemas.microsoft.com/office/infopath/2007/PartnerControls' xmlns:ns3='67649116-5823-4379-a030-a5ed67334004' " w:xpath="/ns0:properties[1]/documentManagement[1]/ns3:Policy_x0020_Category[1]" w:storeItemID="{E7ACF137-4D9C-48E0-8B85-E29D5D4B12D5}"/>
            <w:dropDownList w:lastValue="Equality, Diversity &amp; Inclusion">
              <w:listItem w:value="[Policy Category]"/>
            </w:dropDownList>
          </w:sdtPr>
          <w:sdtEndPr/>
          <w:sdtContent>
            <w:tc>
              <w:tcPr>
                <w:tcW w:w="3402" w:type="dxa"/>
              </w:tcPr>
              <w:p w14:paraId="45EF4B7A" w14:textId="0976E782" w:rsidR="002C78B0" w:rsidRPr="00D615D1" w:rsidRDefault="003A5D92" w:rsidP="002C78B0">
                <w:pPr>
                  <w:rPr>
                    <w:rFonts w:ascii="FS Me" w:hAnsi="FS Me"/>
                    <w:color w:val="4D4F53"/>
                    <w:sz w:val="22"/>
                    <w:szCs w:val="22"/>
                  </w:rPr>
                </w:pPr>
                <w:r>
                  <w:rPr>
                    <w:rFonts w:ascii="FS Me" w:hAnsi="FS Me"/>
                    <w:color w:val="4D4F53"/>
                    <w:sz w:val="22"/>
                    <w:szCs w:val="22"/>
                  </w:rPr>
                  <w:t>Equality, Diversity &amp; Inclusion</w:t>
                </w:r>
              </w:p>
            </w:tc>
          </w:sdtContent>
        </w:sdt>
      </w:tr>
      <w:tr w:rsidR="002C78B0" w:rsidRPr="00D615D1" w14:paraId="78079111" w14:textId="77777777" w:rsidTr="002C78B0">
        <w:tc>
          <w:tcPr>
            <w:tcW w:w="1980" w:type="dxa"/>
          </w:tcPr>
          <w:p w14:paraId="1B564317" w14:textId="77777777" w:rsidR="002C78B0" w:rsidRPr="00D615D1" w:rsidRDefault="002C78B0" w:rsidP="002C78B0">
            <w:pPr>
              <w:rPr>
                <w:rFonts w:ascii="FS Me" w:hAnsi="FS Me"/>
                <w:color w:val="4D4F53"/>
                <w:sz w:val="22"/>
                <w:szCs w:val="22"/>
              </w:rPr>
            </w:pPr>
            <w:r w:rsidRPr="00D615D1">
              <w:rPr>
                <w:rFonts w:ascii="FS Me" w:hAnsi="FS Me"/>
                <w:color w:val="4D4F53"/>
                <w:sz w:val="22"/>
                <w:szCs w:val="22"/>
              </w:rPr>
              <w:t>Policy Authority</w:t>
            </w:r>
          </w:p>
        </w:tc>
        <w:sdt>
          <w:sdtPr>
            <w:rPr>
              <w:rFonts w:ascii="FS Me" w:hAnsi="FS Me"/>
              <w:color w:val="4D4F53"/>
              <w:sz w:val="22"/>
              <w:szCs w:val="22"/>
            </w:rPr>
            <w:alias w:val="Policy Authority"/>
            <w:tag w:val="Policy_x0020_Authority"/>
            <w:id w:val="-1789423843"/>
            <w:placeholder>
              <w:docPart w:val="61C91865AAEF47F087D48B3346EAC150"/>
            </w:placeholder>
            <w:dataBinding w:prefixMappings="xmlns:ns0='http://schemas.microsoft.com/office/2006/metadata/properties' xmlns:ns1='http://www.w3.org/2001/XMLSchema-instance' xmlns:ns2='http://schemas.microsoft.com/office/infopath/2007/PartnerControls' xmlns:ns3='67649116-5823-4379-a030-a5ed67334004' " w:xpath="/ns0:properties[1]/documentManagement[1]/ns3:Policy_x0020_Authority[1]" w:storeItemID="{E7ACF137-4D9C-48E0-8B85-E29D5D4B12D5}"/>
            <w:dropDownList w:lastValue="Senior Leadership Team">
              <w:listItem w:value="[Policy Authority]"/>
            </w:dropDownList>
          </w:sdtPr>
          <w:sdtEndPr/>
          <w:sdtContent>
            <w:tc>
              <w:tcPr>
                <w:tcW w:w="3402" w:type="dxa"/>
              </w:tcPr>
              <w:p w14:paraId="5758782F" w14:textId="27F6B2FE" w:rsidR="002C78B0" w:rsidRPr="00D615D1" w:rsidRDefault="004A1BD6" w:rsidP="002C78B0">
                <w:pPr>
                  <w:rPr>
                    <w:rFonts w:ascii="FS Me" w:hAnsi="FS Me"/>
                    <w:color w:val="4D4F53"/>
                    <w:sz w:val="22"/>
                    <w:szCs w:val="22"/>
                  </w:rPr>
                </w:pPr>
                <w:r>
                  <w:rPr>
                    <w:rFonts w:ascii="FS Me" w:hAnsi="FS Me"/>
                    <w:color w:val="4D4F53"/>
                    <w:sz w:val="22"/>
                    <w:szCs w:val="22"/>
                  </w:rPr>
                  <w:t>Senior Leadership Team</w:t>
                </w:r>
              </w:p>
            </w:tc>
          </w:sdtContent>
        </w:sdt>
      </w:tr>
      <w:tr w:rsidR="002C78B0" w:rsidRPr="00D615D1" w14:paraId="6BFAA295" w14:textId="77777777" w:rsidTr="002C78B0">
        <w:tc>
          <w:tcPr>
            <w:tcW w:w="1980" w:type="dxa"/>
          </w:tcPr>
          <w:p w14:paraId="55552BE4" w14:textId="77777777" w:rsidR="002C78B0" w:rsidRPr="00D615D1" w:rsidRDefault="002C78B0" w:rsidP="002C78B0">
            <w:pPr>
              <w:rPr>
                <w:rFonts w:ascii="FS Me" w:hAnsi="FS Me"/>
                <w:color w:val="4D4F53"/>
                <w:sz w:val="22"/>
                <w:szCs w:val="22"/>
              </w:rPr>
            </w:pPr>
            <w:r w:rsidRPr="00D615D1">
              <w:rPr>
                <w:rFonts w:ascii="FS Me" w:hAnsi="FS Me"/>
                <w:color w:val="4D4F53"/>
                <w:sz w:val="22"/>
                <w:szCs w:val="22"/>
              </w:rPr>
              <w:t>Lead Committee</w:t>
            </w:r>
          </w:p>
        </w:tc>
        <w:sdt>
          <w:sdtPr>
            <w:rPr>
              <w:rFonts w:ascii="FS Me" w:hAnsi="FS Me"/>
              <w:color w:val="4D4F53"/>
              <w:sz w:val="22"/>
              <w:szCs w:val="22"/>
            </w:rPr>
            <w:alias w:val="Lead Committee"/>
            <w:tag w:val="Lead_x0020_Committee"/>
            <w:id w:val="1619411266"/>
            <w:placeholder>
              <w:docPart w:val="BA6F0B3163D34DBEAC7488E0E293B88F"/>
            </w:placeholder>
            <w:dataBinding w:prefixMappings="xmlns:ns0='http://schemas.microsoft.com/office/2006/metadata/properties' xmlns:ns1='http://www.w3.org/2001/XMLSchema-instance' xmlns:ns2='http://schemas.microsoft.com/office/infopath/2007/PartnerControls' xmlns:ns3='67649116-5823-4379-a030-a5ed67334004' " w:xpath="/ns0:properties[1]/documentManagement[1]/ns3:Lead_x0020_Committee[1]" w:storeItemID="{E7ACF137-4D9C-48E0-8B85-E29D5D4B12D5}"/>
            <w:dropDownList w:lastValue="Senior Leadership Team">
              <w:listItem w:value="[Lead Committee]"/>
            </w:dropDownList>
          </w:sdtPr>
          <w:sdtEndPr/>
          <w:sdtContent>
            <w:tc>
              <w:tcPr>
                <w:tcW w:w="3402" w:type="dxa"/>
              </w:tcPr>
              <w:p w14:paraId="3F81A744" w14:textId="5F616115" w:rsidR="002C78B0" w:rsidRPr="00D615D1" w:rsidRDefault="0060526E" w:rsidP="002C78B0">
                <w:pPr>
                  <w:rPr>
                    <w:rFonts w:ascii="FS Me" w:hAnsi="FS Me"/>
                    <w:color w:val="4D4F53"/>
                    <w:sz w:val="22"/>
                    <w:szCs w:val="22"/>
                  </w:rPr>
                </w:pPr>
                <w:r>
                  <w:rPr>
                    <w:rFonts w:ascii="FS Me" w:hAnsi="FS Me"/>
                    <w:color w:val="4D4F53"/>
                    <w:sz w:val="22"/>
                    <w:szCs w:val="22"/>
                  </w:rPr>
                  <w:t>Senior Leadership Team</w:t>
                </w:r>
              </w:p>
            </w:tc>
          </w:sdtContent>
        </w:sdt>
      </w:tr>
      <w:tr w:rsidR="002C78B0" w:rsidRPr="00D615D1" w14:paraId="330FFBE3" w14:textId="77777777" w:rsidTr="002C78B0">
        <w:tc>
          <w:tcPr>
            <w:tcW w:w="1980" w:type="dxa"/>
          </w:tcPr>
          <w:p w14:paraId="093C27E4" w14:textId="77777777" w:rsidR="002C78B0" w:rsidRPr="00D615D1" w:rsidRDefault="002C78B0" w:rsidP="002C78B0">
            <w:pPr>
              <w:rPr>
                <w:rFonts w:ascii="FS Me" w:hAnsi="FS Me"/>
                <w:color w:val="4D4F53"/>
                <w:sz w:val="22"/>
                <w:szCs w:val="22"/>
              </w:rPr>
            </w:pPr>
            <w:r w:rsidRPr="00D615D1">
              <w:rPr>
                <w:rFonts w:ascii="FS Me" w:hAnsi="FS Me"/>
                <w:color w:val="4D4F53"/>
                <w:sz w:val="22"/>
                <w:szCs w:val="22"/>
              </w:rPr>
              <w:t>Lead Director</w:t>
            </w:r>
          </w:p>
        </w:tc>
        <w:sdt>
          <w:sdtPr>
            <w:rPr>
              <w:rFonts w:ascii="FS Me" w:hAnsi="FS Me"/>
              <w:color w:val="4D4F53"/>
              <w:sz w:val="22"/>
              <w:szCs w:val="22"/>
            </w:rPr>
            <w:alias w:val="Lead Director"/>
            <w:tag w:val="Lead_x0020_Director"/>
            <w:id w:val="-276795755"/>
            <w:placeholder>
              <w:docPart w:val="882044A35CBF48F6925803AAB306ACB0"/>
            </w:placeholder>
            <w:dataBinding w:prefixMappings="xmlns:ns0='http://schemas.microsoft.com/office/2006/metadata/properties' xmlns:ns1='http://www.w3.org/2001/XMLSchema-instance' xmlns:ns2='http://schemas.microsoft.com/office/infopath/2007/PartnerControls' xmlns:ns3='67649116-5823-4379-a030-a5ed67334004' " w:xpath="/ns0:properties[1]/documentManagement[1]/ns3:Lead_x0020_Director[1]" w:storeItemID="{E7ACF137-4D9C-48E0-8B85-E29D5D4B12D5}"/>
            <w:dropDownList w:lastValue="Adam Beckles">
              <w:listItem w:value="[Lead Director]"/>
            </w:dropDownList>
          </w:sdtPr>
          <w:sdtEndPr/>
          <w:sdtContent>
            <w:tc>
              <w:tcPr>
                <w:tcW w:w="3402" w:type="dxa"/>
              </w:tcPr>
              <w:p w14:paraId="63D30FBF" w14:textId="12A4D09A" w:rsidR="002C78B0" w:rsidRPr="00D615D1" w:rsidRDefault="0046520A" w:rsidP="002C78B0">
                <w:pPr>
                  <w:rPr>
                    <w:rFonts w:ascii="FS Me" w:hAnsi="FS Me"/>
                    <w:color w:val="4D4F53"/>
                    <w:sz w:val="22"/>
                    <w:szCs w:val="22"/>
                  </w:rPr>
                </w:pPr>
                <w:r>
                  <w:rPr>
                    <w:rFonts w:ascii="FS Me" w:hAnsi="FS Me"/>
                    <w:color w:val="4D4F53"/>
                    <w:sz w:val="22"/>
                    <w:szCs w:val="22"/>
                  </w:rPr>
                  <w:t>Adam Beckles</w:t>
                </w:r>
              </w:p>
            </w:tc>
          </w:sdtContent>
        </w:sdt>
      </w:tr>
      <w:tr w:rsidR="002C78B0" w:rsidRPr="00D615D1" w14:paraId="6325A31C" w14:textId="77777777" w:rsidTr="002C78B0">
        <w:tc>
          <w:tcPr>
            <w:tcW w:w="1980" w:type="dxa"/>
          </w:tcPr>
          <w:p w14:paraId="073F03B8" w14:textId="77777777" w:rsidR="002C78B0" w:rsidRPr="00D615D1" w:rsidRDefault="002C78B0" w:rsidP="002C78B0">
            <w:pPr>
              <w:rPr>
                <w:rFonts w:ascii="FS Me" w:hAnsi="FS Me"/>
                <w:color w:val="4D4F53"/>
                <w:sz w:val="22"/>
                <w:szCs w:val="22"/>
              </w:rPr>
            </w:pPr>
            <w:r w:rsidRPr="00D615D1">
              <w:rPr>
                <w:rFonts w:ascii="FS Me" w:hAnsi="FS Me"/>
                <w:color w:val="4D4F53"/>
                <w:sz w:val="22"/>
                <w:szCs w:val="22"/>
              </w:rPr>
              <w:t>Approved Date</w:t>
            </w:r>
          </w:p>
        </w:tc>
        <w:sdt>
          <w:sdtPr>
            <w:rPr>
              <w:rFonts w:ascii="FS Me" w:hAnsi="FS Me"/>
              <w:color w:val="4D4F53"/>
              <w:sz w:val="22"/>
              <w:szCs w:val="22"/>
            </w:rPr>
            <w:alias w:val="Approved date"/>
            <w:tag w:val="Approved_x0020_date"/>
            <w:id w:val="2121343743"/>
            <w:placeholder>
              <w:docPart w:val="156CA8767A0441AD93FE39DE6022CDF2"/>
            </w:placeholder>
            <w:dataBinding w:prefixMappings="xmlns:ns0='http://schemas.microsoft.com/office/2006/metadata/properties' xmlns:ns1='http://www.w3.org/2001/XMLSchema-instance' xmlns:ns2='http://schemas.microsoft.com/office/infopath/2007/PartnerControls' xmlns:ns3='67649116-5823-4379-a030-a5ed67334004' " w:xpath="/ns0:properties[1]/documentManagement[1]/ns3:Approved_x0020_date[1]" w:storeItemID="{E7ACF137-4D9C-48E0-8B85-E29D5D4B12D5}"/>
            <w:date w:fullDate="2026-07-31T00:00:00Z">
              <w:dateFormat w:val="dd/MM/yyyy"/>
              <w:lid w:val="en-GB"/>
              <w:storeMappedDataAs w:val="dateTime"/>
              <w:calendar w:val="gregorian"/>
            </w:date>
          </w:sdtPr>
          <w:sdtEndPr/>
          <w:sdtContent>
            <w:tc>
              <w:tcPr>
                <w:tcW w:w="3402" w:type="dxa"/>
              </w:tcPr>
              <w:p w14:paraId="177E4B90" w14:textId="5962A498" w:rsidR="002C78B0" w:rsidRPr="00D615D1" w:rsidRDefault="0046520A" w:rsidP="002C78B0">
                <w:pPr>
                  <w:rPr>
                    <w:rFonts w:ascii="FS Me" w:hAnsi="FS Me"/>
                    <w:color w:val="4D4F53"/>
                    <w:sz w:val="22"/>
                    <w:szCs w:val="22"/>
                  </w:rPr>
                </w:pPr>
                <w:r>
                  <w:rPr>
                    <w:rFonts w:ascii="FS Me" w:hAnsi="FS Me"/>
                    <w:color w:val="4D4F53"/>
                    <w:sz w:val="22"/>
                    <w:szCs w:val="22"/>
                  </w:rPr>
                  <w:t>31/07/2026</w:t>
                </w:r>
              </w:p>
            </w:tc>
          </w:sdtContent>
        </w:sdt>
      </w:tr>
      <w:tr w:rsidR="002C78B0" w:rsidRPr="00D615D1" w14:paraId="06631A32" w14:textId="77777777" w:rsidTr="002C78B0">
        <w:tc>
          <w:tcPr>
            <w:tcW w:w="1980" w:type="dxa"/>
          </w:tcPr>
          <w:p w14:paraId="35EF542C" w14:textId="77777777" w:rsidR="002C78B0" w:rsidRPr="00D615D1" w:rsidRDefault="002C78B0" w:rsidP="002C78B0">
            <w:pPr>
              <w:rPr>
                <w:rFonts w:ascii="FS Me" w:hAnsi="FS Me"/>
                <w:color w:val="4D4F53"/>
                <w:sz w:val="22"/>
                <w:szCs w:val="22"/>
              </w:rPr>
            </w:pPr>
            <w:r w:rsidRPr="00D615D1">
              <w:rPr>
                <w:rFonts w:ascii="FS Me" w:hAnsi="FS Me"/>
                <w:color w:val="4D4F53"/>
                <w:sz w:val="22"/>
                <w:szCs w:val="22"/>
              </w:rPr>
              <w:t>Review Date</w:t>
            </w:r>
          </w:p>
        </w:tc>
        <w:sdt>
          <w:sdtPr>
            <w:rPr>
              <w:rFonts w:ascii="FS Me" w:hAnsi="FS Me"/>
              <w:color w:val="4D4F53"/>
              <w:sz w:val="22"/>
              <w:szCs w:val="22"/>
            </w:rPr>
            <w:alias w:val="Review date"/>
            <w:tag w:val="Renewal"/>
            <w:id w:val="-196477698"/>
            <w:placeholder>
              <w:docPart w:val="B1B0642133A343569CD66ADADE93E502"/>
            </w:placeholder>
            <w:dataBinding w:prefixMappings="xmlns:ns0='http://schemas.microsoft.com/office/2006/metadata/properties' xmlns:ns1='http://www.w3.org/2001/XMLSchema-instance' xmlns:ns2='http://schemas.microsoft.com/office/infopath/2007/PartnerControls' xmlns:ns3='67649116-5823-4379-a030-a5ed67334004' " w:xpath="/ns0:properties[1]/documentManagement[1]/ns3:Renewal[1]" w:storeItemID="{E7ACF137-4D9C-48E0-8B85-E29D5D4B12D5}"/>
            <w:date w:fullDate="2028-07-31T00:00:00Z">
              <w:dateFormat w:val="dd/MM/yyyy"/>
              <w:lid w:val="en-GB"/>
              <w:storeMappedDataAs w:val="dateTime"/>
              <w:calendar w:val="gregorian"/>
            </w:date>
          </w:sdtPr>
          <w:sdtEndPr/>
          <w:sdtContent>
            <w:tc>
              <w:tcPr>
                <w:tcW w:w="3402" w:type="dxa"/>
              </w:tcPr>
              <w:p w14:paraId="397CDE26" w14:textId="222A870F" w:rsidR="002C78B0" w:rsidRPr="00D615D1" w:rsidRDefault="0046520A" w:rsidP="002C78B0">
                <w:pPr>
                  <w:rPr>
                    <w:rFonts w:ascii="FS Me" w:hAnsi="FS Me"/>
                    <w:color w:val="4D4F53"/>
                    <w:sz w:val="22"/>
                    <w:szCs w:val="22"/>
                  </w:rPr>
                </w:pPr>
                <w:r>
                  <w:rPr>
                    <w:rFonts w:ascii="FS Me" w:hAnsi="FS Me"/>
                    <w:color w:val="4D4F53"/>
                    <w:sz w:val="22"/>
                    <w:szCs w:val="22"/>
                  </w:rPr>
                  <w:t>31/07/2028</w:t>
                </w:r>
              </w:p>
            </w:tc>
          </w:sdtContent>
        </w:sdt>
      </w:tr>
    </w:tbl>
    <w:p w14:paraId="0B1742F2" w14:textId="6AF940BD" w:rsidR="00091591" w:rsidRPr="00091591" w:rsidRDefault="00091591" w:rsidP="00091591">
      <w:pPr>
        <w:rPr>
          <w:rFonts w:ascii="Verdana" w:hAnsi="Verdana"/>
        </w:rPr>
      </w:pPr>
    </w:p>
    <w:p w14:paraId="5D58F459" w14:textId="2BE98AF0" w:rsidR="00091591" w:rsidRPr="00091591" w:rsidRDefault="00091591" w:rsidP="00091591">
      <w:pPr>
        <w:rPr>
          <w:rFonts w:ascii="Verdana" w:hAnsi="Verdana"/>
        </w:rPr>
      </w:pPr>
    </w:p>
    <w:p w14:paraId="59F1AACF" w14:textId="2732B904" w:rsidR="00091591" w:rsidRPr="00091591" w:rsidRDefault="00091591" w:rsidP="00091591">
      <w:pPr>
        <w:rPr>
          <w:rFonts w:ascii="Verdana" w:hAnsi="Verdana"/>
        </w:rPr>
      </w:pPr>
    </w:p>
    <w:p w14:paraId="5FF0A4EB" w14:textId="2DF3BCBD" w:rsidR="00091591" w:rsidRPr="00091591" w:rsidRDefault="00091591" w:rsidP="00091591">
      <w:pPr>
        <w:rPr>
          <w:rFonts w:ascii="Verdana" w:hAnsi="Verdana"/>
        </w:rPr>
      </w:pPr>
    </w:p>
    <w:p w14:paraId="7A9C71AD" w14:textId="5EC203F0" w:rsidR="00091591" w:rsidRPr="00091591" w:rsidRDefault="00091591" w:rsidP="00D615D1">
      <w:pPr>
        <w:jc w:val="center"/>
        <w:rPr>
          <w:rFonts w:ascii="Verdana" w:hAnsi="Verdana"/>
        </w:rPr>
      </w:pPr>
    </w:p>
    <w:p w14:paraId="541E0566" w14:textId="1EC1F385" w:rsidR="00091591" w:rsidRPr="00091591" w:rsidRDefault="00091591" w:rsidP="00091591">
      <w:pPr>
        <w:rPr>
          <w:rFonts w:ascii="Verdana" w:hAnsi="Verdana"/>
        </w:rPr>
      </w:pPr>
    </w:p>
    <w:p w14:paraId="27C35610" w14:textId="0BC95AE3" w:rsidR="00091591" w:rsidRDefault="00091591" w:rsidP="00091591">
      <w:pPr>
        <w:rPr>
          <w:rFonts w:ascii="Verdana" w:hAnsi="Verdana"/>
          <w:color w:val="4D4F53"/>
        </w:rPr>
      </w:pPr>
    </w:p>
    <w:p w14:paraId="62A291FD" w14:textId="77777777" w:rsidR="00091591" w:rsidRPr="004066BD" w:rsidRDefault="00091591" w:rsidP="00091591">
      <w:pPr>
        <w:tabs>
          <w:tab w:val="left" w:pos="2010"/>
        </w:tabs>
        <w:rPr>
          <w:rFonts w:ascii="FS Me" w:hAnsi="FS Me"/>
          <w:color w:val="4D4F53"/>
          <w:sz w:val="22"/>
          <w:szCs w:val="22"/>
        </w:rPr>
      </w:pPr>
    </w:p>
    <w:p w14:paraId="11C77FE3" w14:textId="77777777" w:rsidR="00091591" w:rsidRDefault="00091591" w:rsidP="00EE4706">
      <w:pPr>
        <w:tabs>
          <w:tab w:val="left" w:pos="2010"/>
        </w:tabs>
        <w:rPr>
          <w:rFonts w:ascii="FS Me" w:hAnsi="FS Me"/>
          <w:color w:val="4D4F53"/>
          <w:sz w:val="22"/>
          <w:szCs w:val="22"/>
        </w:rPr>
      </w:pPr>
    </w:p>
    <w:p w14:paraId="674C5270" w14:textId="77777777" w:rsidR="0011768B" w:rsidRPr="00EF4100" w:rsidRDefault="0011768B" w:rsidP="0011768B">
      <w:pPr>
        <w:tabs>
          <w:tab w:val="left" w:pos="2010"/>
        </w:tabs>
        <w:rPr>
          <w:rFonts w:ascii="FS Me" w:hAnsi="FS Me"/>
          <w:b/>
          <w:color w:val="4D4F53"/>
          <w:sz w:val="24"/>
          <w:szCs w:val="24"/>
          <w:lang w:val="en-US"/>
        </w:rPr>
      </w:pPr>
      <w:r w:rsidRPr="00EF4100">
        <w:rPr>
          <w:rFonts w:ascii="FS Me" w:hAnsi="FS Me"/>
          <w:b/>
          <w:color w:val="4D4F53"/>
          <w:sz w:val="24"/>
          <w:szCs w:val="24"/>
          <w:lang w:val="en-US"/>
        </w:rPr>
        <w:t>1. Statement of Intent</w:t>
      </w:r>
    </w:p>
    <w:p w14:paraId="76038866" w14:textId="77777777" w:rsidR="0011768B" w:rsidRDefault="0011768B" w:rsidP="0011768B">
      <w:pPr>
        <w:tabs>
          <w:tab w:val="left" w:pos="2010"/>
        </w:tabs>
        <w:rPr>
          <w:rFonts w:ascii="FS Me" w:hAnsi="FS Me"/>
          <w:color w:val="4D4F53"/>
          <w:sz w:val="22"/>
          <w:szCs w:val="22"/>
          <w:lang w:val="en-US"/>
        </w:rPr>
      </w:pPr>
      <w:r w:rsidRPr="00297100">
        <w:rPr>
          <w:rFonts w:ascii="FS Me" w:hAnsi="FS Me"/>
          <w:color w:val="4D4F53"/>
          <w:sz w:val="22"/>
          <w:szCs w:val="22"/>
          <w:lang w:val="en-US"/>
        </w:rPr>
        <w:t>YMCA Fairthorne Group (YMCA</w:t>
      </w:r>
      <w:r>
        <w:rPr>
          <w:rFonts w:ascii="FS Me" w:hAnsi="FS Me"/>
          <w:color w:val="4D4F53"/>
          <w:sz w:val="22"/>
          <w:szCs w:val="22"/>
          <w:lang w:val="en-US"/>
        </w:rPr>
        <w:t xml:space="preserve"> </w:t>
      </w:r>
      <w:r w:rsidRPr="00297100">
        <w:rPr>
          <w:rFonts w:ascii="FS Me" w:hAnsi="FS Me"/>
          <w:color w:val="4D4F53"/>
          <w:sz w:val="22"/>
          <w:szCs w:val="22"/>
          <w:lang w:val="en-US"/>
        </w:rPr>
        <w:t>FG) is committed to providing equal opportunity for every individual who accesses or seeks to access our services, employment, or volunteering opportunities.</w:t>
      </w:r>
    </w:p>
    <w:p w14:paraId="0094989C" w14:textId="77777777" w:rsidR="0011768B" w:rsidRDefault="0011768B" w:rsidP="0011768B">
      <w:pPr>
        <w:tabs>
          <w:tab w:val="left" w:pos="2010"/>
        </w:tabs>
        <w:spacing w:after="0"/>
        <w:rPr>
          <w:rFonts w:ascii="FS Me" w:hAnsi="FS Me"/>
          <w:color w:val="4D4F53"/>
          <w:sz w:val="22"/>
          <w:szCs w:val="22"/>
          <w:lang w:val="en-US"/>
        </w:rPr>
      </w:pPr>
      <w:r w:rsidRPr="00034C83">
        <w:rPr>
          <w:rFonts w:ascii="FS Me" w:hAnsi="FS Me"/>
          <w:color w:val="4D4F53"/>
          <w:sz w:val="22"/>
          <w:szCs w:val="22"/>
          <w:lang w:val="en-US"/>
        </w:rPr>
        <w:t xml:space="preserve">YMCAFG are committed to promoting equal opportunities in employment and creating a workplace culture in which diversity and inclusion is valued, and everyone is treated with dignity and respect. As part of our zero-tolerance approach to discrimination in any form, </w:t>
      </w:r>
      <w:r>
        <w:rPr>
          <w:rFonts w:ascii="FS Me" w:hAnsi="FS Me"/>
          <w:color w:val="4D4F53"/>
          <w:sz w:val="22"/>
          <w:szCs w:val="22"/>
          <w:lang w:val="en-US"/>
        </w:rPr>
        <w:t>our service users, employees and volunteers</w:t>
      </w:r>
      <w:r w:rsidRPr="00034C83">
        <w:rPr>
          <w:rFonts w:ascii="FS Me" w:hAnsi="FS Me"/>
          <w:color w:val="4D4F53"/>
          <w:sz w:val="22"/>
          <w:szCs w:val="22"/>
          <w:lang w:val="en-US"/>
        </w:rPr>
        <w:t xml:space="preserve"> will receive equal treatment regardless of age, disability, gender reassignment, marital or civil partner status, pregnancy or maternity, race, </w:t>
      </w:r>
      <w:proofErr w:type="spellStart"/>
      <w:r w:rsidRPr="00034C83">
        <w:rPr>
          <w:rFonts w:ascii="FS Me" w:hAnsi="FS Me"/>
          <w:color w:val="4D4F53"/>
          <w:sz w:val="22"/>
          <w:szCs w:val="22"/>
          <w:lang w:val="en-US"/>
        </w:rPr>
        <w:t>colour</w:t>
      </w:r>
      <w:proofErr w:type="spellEnd"/>
      <w:r w:rsidRPr="00034C83">
        <w:rPr>
          <w:rFonts w:ascii="FS Me" w:hAnsi="FS Me"/>
          <w:color w:val="4D4F53"/>
          <w:sz w:val="22"/>
          <w:szCs w:val="22"/>
          <w:lang w:val="en-US"/>
        </w:rPr>
        <w:t xml:space="preserve">, nationality, ethnic or national origin, religion or belief, sex or sexual orientation (Protected Characteristics). We are also committed to providing equitable treatment for all those we deal with as an organisation, including </w:t>
      </w:r>
      <w:r>
        <w:rPr>
          <w:rFonts w:ascii="FS Me" w:hAnsi="FS Me"/>
          <w:color w:val="4D4F53"/>
          <w:sz w:val="22"/>
          <w:szCs w:val="22"/>
          <w:lang w:val="en-US"/>
        </w:rPr>
        <w:t xml:space="preserve">all young people, their families, our </w:t>
      </w:r>
      <w:r w:rsidRPr="00034C83">
        <w:rPr>
          <w:rFonts w:ascii="FS Me" w:hAnsi="FS Me"/>
          <w:color w:val="4D4F53"/>
          <w:sz w:val="22"/>
          <w:szCs w:val="22"/>
          <w:lang w:val="en-US"/>
        </w:rPr>
        <w:t>customers, and suppliers.</w:t>
      </w:r>
    </w:p>
    <w:p w14:paraId="5FAF4D58" w14:textId="77777777" w:rsidR="0011768B" w:rsidRPr="00297100" w:rsidRDefault="0011768B" w:rsidP="0011768B">
      <w:pPr>
        <w:tabs>
          <w:tab w:val="left" w:pos="2010"/>
        </w:tabs>
        <w:spacing w:after="0"/>
        <w:rPr>
          <w:rFonts w:ascii="FS Me" w:hAnsi="FS Me"/>
          <w:color w:val="4D4F53"/>
          <w:sz w:val="22"/>
          <w:szCs w:val="22"/>
          <w:lang w:val="en-US"/>
        </w:rPr>
      </w:pPr>
    </w:p>
    <w:p w14:paraId="63371D68" w14:textId="77777777" w:rsidR="0011768B" w:rsidRPr="00EF4100" w:rsidRDefault="0011768B" w:rsidP="0011768B">
      <w:pPr>
        <w:tabs>
          <w:tab w:val="left" w:pos="2010"/>
        </w:tabs>
        <w:rPr>
          <w:rFonts w:ascii="FS Me" w:hAnsi="FS Me"/>
          <w:b/>
          <w:color w:val="4D4F53"/>
          <w:sz w:val="24"/>
          <w:szCs w:val="24"/>
          <w:lang w:val="en-US"/>
        </w:rPr>
      </w:pPr>
      <w:r w:rsidRPr="00EF4100">
        <w:rPr>
          <w:rFonts w:ascii="FS Me" w:hAnsi="FS Me"/>
          <w:b/>
          <w:color w:val="4D4F53"/>
          <w:sz w:val="24"/>
          <w:szCs w:val="24"/>
          <w:lang w:val="en-US"/>
        </w:rPr>
        <w:t>2. Policy Statement</w:t>
      </w:r>
    </w:p>
    <w:p w14:paraId="54700E6C" w14:textId="77777777" w:rsidR="0011768B" w:rsidRPr="00297100" w:rsidRDefault="0011768B" w:rsidP="0011768B">
      <w:pPr>
        <w:tabs>
          <w:tab w:val="left" w:pos="2010"/>
        </w:tabs>
        <w:spacing w:after="0"/>
        <w:rPr>
          <w:rFonts w:ascii="FS Me" w:hAnsi="FS Me"/>
          <w:color w:val="4D4F53"/>
          <w:sz w:val="22"/>
          <w:szCs w:val="22"/>
          <w:lang w:val="en-US"/>
        </w:rPr>
      </w:pPr>
      <w:r w:rsidRPr="00297100">
        <w:rPr>
          <w:rFonts w:ascii="FS Me" w:hAnsi="FS Me"/>
          <w:color w:val="4D4F53"/>
          <w:sz w:val="22"/>
          <w:szCs w:val="22"/>
          <w:lang w:val="en-US"/>
        </w:rPr>
        <w:t xml:space="preserve">The Equal Opportunities and Diversity Policy </w:t>
      </w:r>
      <w:proofErr w:type="gramStart"/>
      <w:r w:rsidRPr="00297100">
        <w:rPr>
          <w:rFonts w:ascii="FS Me" w:hAnsi="FS Me"/>
          <w:color w:val="4D4F53"/>
          <w:sz w:val="22"/>
          <w:szCs w:val="22"/>
          <w:lang w:val="en-US"/>
        </w:rPr>
        <w:t>reflects</w:t>
      </w:r>
      <w:proofErr w:type="gramEnd"/>
      <w:r w:rsidRPr="00297100">
        <w:rPr>
          <w:rFonts w:ascii="FS Me" w:hAnsi="FS Me"/>
          <w:color w:val="4D4F53"/>
          <w:sz w:val="22"/>
          <w:szCs w:val="22"/>
          <w:lang w:val="en-US"/>
        </w:rPr>
        <w:t xml:space="preserve"> both the </w:t>
      </w:r>
      <w:r>
        <w:rPr>
          <w:rFonts w:ascii="FS Me" w:hAnsi="FS Me"/>
          <w:color w:val="4D4F53"/>
          <w:sz w:val="22"/>
          <w:szCs w:val="22"/>
          <w:lang w:val="en-US"/>
        </w:rPr>
        <w:t>mission and p</w:t>
      </w:r>
      <w:r w:rsidRPr="00297100">
        <w:rPr>
          <w:rFonts w:ascii="FS Me" w:hAnsi="FS Me"/>
          <w:color w:val="4D4F53"/>
          <w:sz w:val="22"/>
          <w:szCs w:val="22"/>
          <w:lang w:val="en-US"/>
        </w:rPr>
        <w:t xml:space="preserve">urpose of the YMCA FG and the spirit and intentions of employment legislation, which </w:t>
      </w:r>
      <w:proofErr w:type="gramStart"/>
      <w:r w:rsidRPr="00297100">
        <w:rPr>
          <w:rFonts w:ascii="FS Me" w:hAnsi="FS Me"/>
          <w:color w:val="4D4F53"/>
          <w:sz w:val="22"/>
          <w:szCs w:val="22"/>
          <w:lang w:val="en-US"/>
        </w:rPr>
        <w:t>outlaws</w:t>
      </w:r>
      <w:proofErr w:type="gramEnd"/>
      <w:r w:rsidRPr="00297100">
        <w:rPr>
          <w:rFonts w:ascii="FS Me" w:hAnsi="FS Me"/>
          <w:color w:val="4D4F53"/>
          <w:sz w:val="22"/>
          <w:szCs w:val="22"/>
          <w:lang w:val="en-US"/>
        </w:rPr>
        <w:t xml:space="preserve"> discrimination of the types set out in the Equality Act 2010 in relation to the protected characteristics (see Appendix B types of discrimination and examples). We recognise that we all bring into the workplace beliefs and expectations about how people behave and perform that can influence policies and our working practices. We aim to identify, assess, and address any areas where those expectations, policies and practices offer advantages to some and where they disadvantage others. </w:t>
      </w:r>
    </w:p>
    <w:p w14:paraId="69E637CC" w14:textId="77777777" w:rsidR="0011768B" w:rsidRPr="00297100" w:rsidRDefault="0011768B" w:rsidP="0011768B">
      <w:pPr>
        <w:tabs>
          <w:tab w:val="left" w:pos="2010"/>
        </w:tabs>
        <w:spacing w:after="0"/>
        <w:rPr>
          <w:rFonts w:ascii="FS Me" w:hAnsi="FS Me"/>
          <w:color w:val="4D4F53"/>
          <w:sz w:val="22"/>
          <w:szCs w:val="22"/>
          <w:lang w:val="en-US"/>
        </w:rPr>
      </w:pPr>
    </w:p>
    <w:p w14:paraId="3FF782E6" w14:textId="77777777" w:rsidR="0011768B" w:rsidRPr="00297100" w:rsidRDefault="0011768B" w:rsidP="0011768B">
      <w:pPr>
        <w:tabs>
          <w:tab w:val="left" w:pos="2010"/>
        </w:tabs>
        <w:spacing w:after="120" w:line="240" w:lineRule="auto"/>
        <w:rPr>
          <w:rFonts w:ascii="FS Me" w:hAnsi="FS Me"/>
          <w:color w:val="4D4F53"/>
          <w:sz w:val="22"/>
          <w:szCs w:val="22"/>
          <w:lang w:val="en-US"/>
        </w:rPr>
      </w:pPr>
      <w:r w:rsidRPr="00297100">
        <w:rPr>
          <w:rFonts w:ascii="FS Me" w:hAnsi="FS Me"/>
          <w:color w:val="4D4F53"/>
          <w:sz w:val="22"/>
          <w:szCs w:val="22"/>
          <w:lang w:val="en-US"/>
        </w:rPr>
        <w:t>This policy does not form part of any employee's contract of employment</w:t>
      </w:r>
      <w:r>
        <w:rPr>
          <w:rFonts w:ascii="FS Me" w:hAnsi="FS Me"/>
          <w:color w:val="4D4F53"/>
          <w:sz w:val="22"/>
          <w:szCs w:val="22"/>
          <w:lang w:val="en-US"/>
        </w:rPr>
        <w:t>,</w:t>
      </w:r>
      <w:r w:rsidRPr="00297100">
        <w:rPr>
          <w:rFonts w:ascii="FS Me" w:hAnsi="FS Me"/>
          <w:color w:val="4D4F53"/>
          <w:sz w:val="22"/>
          <w:szCs w:val="22"/>
          <w:lang w:val="en-US"/>
        </w:rPr>
        <w:t xml:space="preserve"> and we may amend it at any time.</w:t>
      </w:r>
    </w:p>
    <w:p w14:paraId="156579B7" w14:textId="77777777" w:rsidR="0011768B" w:rsidRPr="00297100" w:rsidRDefault="0011768B" w:rsidP="0011768B">
      <w:pPr>
        <w:tabs>
          <w:tab w:val="left" w:pos="2010"/>
        </w:tabs>
        <w:rPr>
          <w:rFonts w:ascii="FS Me" w:hAnsi="FS Me"/>
          <w:color w:val="4D4F53"/>
          <w:sz w:val="22"/>
          <w:szCs w:val="22"/>
          <w:lang w:val="en-US"/>
        </w:rPr>
      </w:pPr>
      <w:r w:rsidRPr="00297100">
        <w:rPr>
          <w:rFonts w:ascii="FS Me" w:hAnsi="FS Me"/>
          <w:color w:val="4D4F53"/>
          <w:sz w:val="22"/>
          <w:szCs w:val="22"/>
          <w:lang w:val="en-US"/>
        </w:rPr>
        <w:t xml:space="preserve">YMCA FG values diversity and welcomes interest from all </w:t>
      </w:r>
      <w:r>
        <w:rPr>
          <w:rFonts w:ascii="FS Me" w:hAnsi="FS Me"/>
          <w:color w:val="4D4F53"/>
          <w:sz w:val="22"/>
          <w:szCs w:val="22"/>
          <w:lang w:val="en-US"/>
        </w:rPr>
        <w:t>areas</w:t>
      </w:r>
      <w:r w:rsidRPr="00297100">
        <w:rPr>
          <w:rFonts w:ascii="FS Me" w:hAnsi="FS Me"/>
          <w:color w:val="4D4F53"/>
          <w:sz w:val="22"/>
          <w:szCs w:val="22"/>
          <w:lang w:val="en-US"/>
        </w:rPr>
        <w:t xml:space="preserve"> of the community and recognises that people from different backgrounds bring fresh ideas and skills. We are committed to building and reinforcing a culture where people value each other and treat each other with dignity and respect. </w:t>
      </w:r>
    </w:p>
    <w:p w14:paraId="70FB11E2" w14:textId="77777777" w:rsidR="0011768B" w:rsidRPr="00297100" w:rsidRDefault="0011768B" w:rsidP="0011768B">
      <w:pPr>
        <w:tabs>
          <w:tab w:val="left" w:pos="2010"/>
        </w:tabs>
        <w:rPr>
          <w:rFonts w:ascii="FS Me" w:hAnsi="FS Me"/>
          <w:color w:val="4D4F53"/>
          <w:sz w:val="22"/>
          <w:szCs w:val="22"/>
          <w:lang w:val="en-US"/>
        </w:rPr>
      </w:pPr>
      <w:r w:rsidRPr="00297100">
        <w:rPr>
          <w:rFonts w:ascii="FS Me" w:hAnsi="FS Me"/>
          <w:color w:val="4D4F53"/>
          <w:sz w:val="22"/>
          <w:szCs w:val="22"/>
          <w:lang w:val="en-US"/>
        </w:rPr>
        <w:t>This policy applies to all aspects of employment with us, including recruitment, pay and conditions, training</w:t>
      </w:r>
      <w:r>
        <w:rPr>
          <w:rFonts w:ascii="FS Me" w:hAnsi="FS Me"/>
          <w:color w:val="4D4F53"/>
          <w:sz w:val="22"/>
          <w:szCs w:val="22"/>
          <w:lang w:val="en-US"/>
        </w:rPr>
        <w:t xml:space="preserve"> and development,</w:t>
      </w:r>
      <w:r w:rsidRPr="00297100">
        <w:rPr>
          <w:rFonts w:ascii="FS Me" w:hAnsi="FS Me"/>
          <w:color w:val="4D4F53"/>
          <w:sz w:val="22"/>
          <w:szCs w:val="22"/>
          <w:lang w:val="en-US"/>
        </w:rPr>
        <w:t xml:space="preserve"> conduct at work, disciplinary and grievance procedures, and termination of employment.</w:t>
      </w:r>
    </w:p>
    <w:p w14:paraId="6AE9F1FA" w14:textId="77777777" w:rsidR="0011768B" w:rsidRPr="00297100" w:rsidRDefault="0011768B" w:rsidP="0011768B">
      <w:pPr>
        <w:tabs>
          <w:tab w:val="left" w:pos="2010"/>
        </w:tabs>
        <w:spacing w:after="0"/>
        <w:rPr>
          <w:rFonts w:ascii="FS Me" w:hAnsi="FS Me"/>
          <w:color w:val="4D4F53"/>
          <w:sz w:val="22"/>
          <w:szCs w:val="22"/>
          <w:lang w:val="en-US"/>
        </w:rPr>
      </w:pPr>
    </w:p>
    <w:p w14:paraId="2BF4ECCC" w14:textId="77777777" w:rsidR="0011768B" w:rsidRPr="00297100" w:rsidRDefault="0011768B" w:rsidP="0011768B">
      <w:pPr>
        <w:tabs>
          <w:tab w:val="left" w:pos="2010"/>
        </w:tabs>
        <w:rPr>
          <w:rFonts w:ascii="FS Me" w:hAnsi="FS Me"/>
          <w:color w:val="4D4F53"/>
          <w:sz w:val="22"/>
          <w:szCs w:val="22"/>
          <w:lang w:val="en-US"/>
        </w:rPr>
      </w:pPr>
      <w:r w:rsidRPr="00297100">
        <w:rPr>
          <w:rFonts w:ascii="FS Me" w:hAnsi="FS Me"/>
          <w:color w:val="4D4F53"/>
          <w:sz w:val="22"/>
          <w:szCs w:val="22"/>
          <w:lang w:val="en-US"/>
        </w:rPr>
        <w:lastRenderedPageBreak/>
        <w:t xml:space="preserve">For all </w:t>
      </w:r>
      <w:r>
        <w:rPr>
          <w:rFonts w:ascii="FS Me" w:hAnsi="FS Me"/>
          <w:color w:val="4D4F53"/>
          <w:sz w:val="22"/>
          <w:szCs w:val="22"/>
          <w:lang w:val="en-US"/>
        </w:rPr>
        <w:t>employees and volunteers</w:t>
      </w:r>
      <w:r w:rsidRPr="00297100">
        <w:rPr>
          <w:rFonts w:ascii="FS Me" w:hAnsi="FS Me"/>
          <w:color w:val="4D4F53"/>
          <w:sz w:val="22"/>
          <w:szCs w:val="22"/>
          <w:lang w:val="en-US"/>
        </w:rPr>
        <w:t xml:space="preserve"> there is an expectation to respect our mission and uphold our values through the services we deliver</w:t>
      </w:r>
      <w:r>
        <w:rPr>
          <w:rFonts w:ascii="FS Me" w:hAnsi="FS Me"/>
          <w:color w:val="4D4F53"/>
          <w:sz w:val="22"/>
          <w:szCs w:val="22"/>
          <w:lang w:val="en-US"/>
        </w:rPr>
        <w:t>.</w:t>
      </w:r>
    </w:p>
    <w:p w14:paraId="6E2D1404" w14:textId="77777777" w:rsidR="0011768B" w:rsidRPr="00297100" w:rsidRDefault="0011768B" w:rsidP="0011768B">
      <w:pPr>
        <w:tabs>
          <w:tab w:val="left" w:pos="2010"/>
        </w:tabs>
        <w:rPr>
          <w:rFonts w:ascii="FS Me" w:hAnsi="FS Me"/>
          <w:color w:val="4D4F53"/>
          <w:sz w:val="22"/>
          <w:szCs w:val="22"/>
          <w:lang w:val="en-US"/>
        </w:rPr>
      </w:pPr>
      <w:r w:rsidRPr="00297100">
        <w:rPr>
          <w:rFonts w:ascii="FS Me" w:hAnsi="FS Me"/>
          <w:color w:val="4D4F53"/>
          <w:sz w:val="22"/>
          <w:szCs w:val="22"/>
          <w:lang w:val="en-US"/>
        </w:rPr>
        <w:t xml:space="preserve">We will continue to make the most of the potential staff </w:t>
      </w:r>
      <w:r>
        <w:rPr>
          <w:rFonts w:ascii="FS Me" w:hAnsi="FS Me"/>
          <w:color w:val="4D4F53"/>
          <w:sz w:val="22"/>
          <w:szCs w:val="22"/>
          <w:lang w:val="en-US"/>
        </w:rPr>
        <w:t xml:space="preserve">and volunteers </w:t>
      </w:r>
      <w:r w:rsidRPr="00297100">
        <w:rPr>
          <w:rFonts w:ascii="FS Me" w:hAnsi="FS Me"/>
          <w:color w:val="4D4F53"/>
          <w:sz w:val="22"/>
          <w:szCs w:val="22"/>
          <w:lang w:val="en-US"/>
        </w:rPr>
        <w:t xml:space="preserve">bring to the workplace by </w:t>
      </w:r>
      <w:proofErr w:type="spellStart"/>
      <w:r w:rsidRPr="00297100">
        <w:rPr>
          <w:rFonts w:ascii="FS Me" w:hAnsi="FS Me"/>
          <w:color w:val="4D4F53"/>
          <w:sz w:val="22"/>
          <w:szCs w:val="22"/>
          <w:lang w:val="en-US"/>
        </w:rPr>
        <w:t>recognising</w:t>
      </w:r>
      <w:proofErr w:type="spellEnd"/>
      <w:r w:rsidRPr="00297100">
        <w:rPr>
          <w:rFonts w:ascii="FS Me" w:hAnsi="FS Me"/>
          <w:color w:val="4D4F53"/>
          <w:sz w:val="22"/>
          <w:szCs w:val="22"/>
          <w:lang w:val="en-US"/>
        </w:rPr>
        <w:t>, supporting, and valuing diversity</w:t>
      </w:r>
      <w:r>
        <w:rPr>
          <w:rFonts w:ascii="FS Me" w:hAnsi="FS Me"/>
          <w:color w:val="4D4F53"/>
          <w:sz w:val="22"/>
          <w:szCs w:val="22"/>
          <w:lang w:val="en-US"/>
        </w:rPr>
        <w:t>, inclusion, and equality</w:t>
      </w:r>
      <w:r w:rsidRPr="00297100">
        <w:rPr>
          <w:rFonts w:ascii="FS Me" w:hAnsi="FS Me"/>
          <w:color w:val="4D4F53"/>
          <w:sz w:val="22"/>
          <w:szCs w:val="22"/>
          <w:lang w:val="en-US"/>
        </w:rPr>
        <w:t>.</w:t>
      </w:r>
    </w:p>
    <w:p w14:paraId="5265C959" w14:textId="77777777" w:rsidR="0011768B" w:rsidRPr="00297100" w:rsidRDefault="0011768B" w:rsidP="0011768B">
      <w:pPr>
        <w:tabs>
          <w:tab w:val="left" w:pos="2010"/>
        </w:tabs>
        <w:rPr>
          <w:rFonts w:ascii="FS Me" w:hAnsi="FS Me"/>
          <w:color w:val="4D4F53"/>
          <w:sz w:val="22"/>
          <w:szCs w:val="22"/>
          <w:lang w:val="en-US"/>
        </w:rPr>
      </w:pPr>
      <w:r w:rsidRPr="00297100">
        <w:rPr>
          <w:rFonts w:ascii="FS Me" w:hAnsi="FS Me"/>
          <w:color w:val="4D4F53"/>
          <w:sz w:val="22"/>
          <w:szCs w:val="22"/>
          <w:lang w:val="en-US"/>
        </w:rPr>
        <w:t xml:space="preserve">We will challenge discrimination of any kind and have programmes in place to </w:t>
      </w:r>
      <w:r>
        <w:rPr>
          <w:rFonts w:ascii="FS Me" w:hAnsi="FS Me"/>
          <w:color w:val="4D4F53"/>
          <w:sz w:val="22"/>
          <w:szCs w:val="22"/>
          <w:lang w:val="en-US"/>
        </w:rPr>
        <w:t xml:space="preserve">inform and </w:t>
      </w:r>
      <w:r w:rsidRPr="00297100">
        <w:rPr>
          <w:rFonts w:ascii="FS Me" w:hAnsi="FS Me"/>
          <w:color w:val="4D4F53"/>
          <w:sz w:val="22"/>
          <w:szCs w:val="22"/>
          <w:lang w:val="en-US"/>
        </w:rPr>
        <w:t>educate staff</w:t>
      </w:r>
      <w:r>
        <w:rPr>
          <w:rFonts w:ascii="FS Me" w:hAnsi="FS Me"/>
          <w:color w:val="4D4F53"/>
          <w:sz w:val="22"/>
          <w:szCs w:val="22"/>
          <w:lang w:val="en-US"/>
        </w:rPr>
        <w:t xml:space="preserve"> and volunteers and</w:t>
      </w:r>
      <w:r w:rsidRPr="00297100">
        <w:rPr>
          <w:rFonts w:ascii="FS Me" w:hAnsi="FS Me"/>
          <w:color w:val="4D4F53"/>
          <w:sz w:val="22"/>
          <w:szCs w:val="22"/>
          <w:lang w:val="en-US"/>
        </w:rPr>
        <w:t xml:space="preserve"> develop their understanding of our policies and demonstrate how to put them into practice. </w:t>
      </w:r>
    </w:p>
    <w:p w14:paraId="25EA4AC1" w14:textId="77777777" w:rsidR="0011768B" w:rsidRPr="00297100" w:rsidRDefault="0011768B" w:rsidP="0011768B">
      <w:pPr>
        <w:tabs>
          <w:tab w:val="left" w:pos="2010"/>
        </w:tabs>
        <w:rPr>
          <w:rFonts w:ascii="FS Me" w:hAnsi="FS Me"/>
          <w:color w:val="4D4F53"/>
          <w:sz w:val="22"/>
          <w:szCs w:val="22"/>
          <w:lang w:val="en-US"/>
        </w:rPr>
      </w:pPr>
      <w:r w:rsidRPr="00297100">
        <w:rPr>
          <w:rFonts w:ascii="FS Me" w:hAnsi="FS Me"/>
          <w:color w:val="4D4F53"/>
          <w:sz w:val="22"/>
          <w:szCs w:val="22"/>
          <w:lang w:val="en-US"/>
        </w:rPr>
        <w:t xml:space="preserve">All children, young people, parents, carers, employees, visitors, contractors, students, trustees and volunteers attending YMCA FG are expected to commit themselves to provide an atmosphere free from all discrimination or less </w:t>
      </w:r>
      <w:proofErr w:type="spellStart"/>
      <w:r w:rsidRPr="00297100">
        <w:rPr>
          <w:rFonts w:ascii="FS Me" w:hAnsi="FS Me"/>
          <w:color w:val="4D4F53"/>
          <w:sz w:val="22"/>
          <w:szCs w:val="22"/>
          <w:lang w:val="en-US"/>
        </w:rPr>
        <w:t>favourable</w:t>
      </w:r>
      <w:proofErr w:type="spellEnd"/>
      <w:r w:rsidRPr="00297100">
        <w:rPr>
          <w:rFonts w:ascii="FS Me" w:hAnsi="FS Me"/>
          <w:color w:val="4D4F53"/>
          <w:sz w:val="22"/>
          <w:szCs w:val="22"/>
          <w:lang w:val="en-US"/>
        </w:rPr>
        <w:t xml:space="preserve"> treatment, irrespective of age, disability, gender, race, religion or belief, sex, sexual orientation, marriage and civil partnership or pregnancy and maternity (the protected characteristics set out in the Equality Act 2010 and existing legislation).</w:t>
      </w:r>
    </w:p>
    <w:p w14:paraId="2842856A" w14:textId="77777777" w:rsidR="0011768B" w:rsidRPr="00297100" w:rsidRDefault="0011768B" w:rsidP="0011768B">
      <w:pPr>
        <w:tabs>
          <w:tab w:val="left" w:pos="2010"/>
        </w:tabs>
        <w:spacing w:after="0"/>
        <w:rPr>
          <w:rFonts w:ascii="FS Me" w:hAnsi="FS Me"/>
          <w:color w:val="4D4F53"/>
          <w:sz w:val="22"/>
          <w:szCs w:val="22"/>
          <w:lang w:val="en-US"/>
        </w:rPr>
      </w:pPr>
      <w:r w:rsidRPr="00297100">
        <w:rPr>
          <w:rFonts w:ascii="FS Me" w:hAnsi="FS Me"/>
          <w:color w:val="4D4F53"/>
          <w:sz w:val="22"/>
          <w:szCs w:val="22"/>
          <w:lang w:val="en-US"/>
        </w:rPr>
        <w:t>YMCA FG reserves the right to exclude from our premises, sites, or services any person who is found to be in breach of this policy. Employees breaching this policy will be dealt with using the organisation’s disciplinary procedure</w:t>
      </w:r>
      <w:r>
        <w:rPr>
          <w:rFonts w:ascii="FS Me" w:hAnsi="FS Me"/>
          <w:color w:val="4D4F53"/>
          <w:sz w:val="22"/>
          <w:szCs w:val="22"/>
          <w:lang w:val="en-US"/>
        </w:rPr>
        <w:t xml:space="preserve"> and Volunteers will be managed using the Problem-Solving Framework</w:t>
      </w:r>
      <w:r w:rsidRPr="00297100">
        <w:rPr>
          <w:rFonts w:ascii="FS Me" w:hAnsi="FS Me"/>
          <w:color w:val="4D4F53"/>
          <w:sz w:val="22"/>
          <w:szCs w:val="22"/>
          <w:lang w:val="en-US"/>
        </w:rPr>
        <w:t>.</w:t>
      </w:r>
    </w:p>
    <w:p w14:paraId="1B04E8EF" w14:textId="77777777" w:rsidR="0011768B" w:rsidRPr="00297100" w:rsidRDefault="0011768B" w:rsidP="0011768B">
      <w:pPr>
        <w:tabs>
          <w:tab w:val="left" w:pos="2010"/>
        </w:tabs>
        <w:spacing w:after="0"/>
        <w:rPr>
          <w:rFonts w:ascii="FS Me" w:hAnsi="FS Me"/>
          <w:b/>
          <w:color w:val="4D4F53"/>
          <w:sz w:val="22"/>
          <w:szCs w:val="22"/>
          <w:u w:val="single"/>
          <w:lang w:val="en-US"/>
        </w:rPr>
      </w:pPr>
    </w:p>
    <w:p w14:paraId="2668DFDC" w14:textId="77777777" w:rsidR="0011768B" w:rsidRPr="00EF4100" w:rsidRDefault="0011768B" w:rsidP="0011768B">
      <w:pPr>
        <w:tabs>
          <w:tab w:val="left" w:pos="2010"/>
        </w:tabs>
        <w:rPr>
          <w:rFonts w:ascii="FS Me" w:hAnsi="FS Me"/>
          <w:b/>
          <w:color w:val="4D4F53"/>
          <w:sz w:val="24"/>
          <w:szCs w:val="24"/>
          <w:lang w:val="en-US"/>
        </w:rPr>
      </w:pPr>
      <w:r w:rsidRPr="00EF4100">
        <w:rPr>
          <w:rFonts w:ascii="FS Me" w:hAnsi="FS Me"/>
          <w:b/>
          <w:color w:val="4D4F53"/>
          <w:sz w:val="24"/>
          <w:szCs w:val="24"/>
          <w:lang w:val="en-US"/>
        </w:rPr>
        <w:t>3. Implementation</w:t>
      </w:r>
    </w:p>
    <w:p w14:paraId="2060B5E5" w14:textId="77777777" w:rsidR="0011768B" w:rsidRPr="00297100" w:rsidRDefault="0011768B" w:rsidP="0011768B">
      <w:pPr>
        <w:tabs>
          <w:tab w:val="left" w:pos="2010"/>
        </w:tabs>
        <w:rPr>
          <w:rFonts w:ascii="FS Me" w:hAnsi="FS Me"/>
          <w:color w:val="4D4F53"/>
          <w:sz w:val="22"/>
          <w:szCs w:val="22"/>
          <w:lang w:val="en-US"/>
        </w:rPr>
      </w:pPr>
      <w:r w:rsidRPr="00297100">
        <w:rPr>
          <w:rFonts w:ascii="FS Me" w:hAnsi="FS Me"/>
          <w:color w:val="4D4F53"/>
          <w:sz w:val="22"/>
          <w:szCs w:val="22"/>
          <w:lang w:val="en-US"/>
        </w:rPr>
        <w:t>The YMCA FG will:</w:t>
      </w:r>
    </w:p>
    <w:p w14:paraId="392EC3CB" w14:textId="77777777" w:rsidR="0011768B" w:rsidRPr="00297100" w:rsidRDefault="0011768B" w:rsidP="0011768B">
      <w:pPr>
        <w:numPr>
          <w:ilvl w:val="0"/>
          <w:numId w:val="19"/>
        </w:numPr>
        <w:tabs>
          <w:tab w:val="left" w:pos="2010"/>
        </w:tabs>
        <w:spacing w:after="0"/>
        <w:rPr>
          <w:rFonts w:ascii="FS Me" w:hAnsi="FS Me"/>
          <w:color w:val="4D4F53"/>
          <w:sz w:val="22"/>
          <w:szCs w:val="22"/>
        </w:rPr>
      </w:pPr>
      <w:r w:rsidRPr="00297100">
        <w:rPr>
          <w:rFonts w:ascii="FS Me" w:hAnsi="FS Me"/>
          <w:color w:val="4D4F53"/>
          <w:sz w:val="22"/>
          <w:szCs w:val="22"/>
        </w:rPr>
        <w:t>Constantly improve our knowledge and understanding of issues of equality and diversity.</w:t>
      </w:r>
    </w:p>
    <w:p w14:paraId="521A2606" w14:textId="77777777" w:rsidR="0011768B" w:rsidRPr="00297100" w:rsidRDefault="0011768B" w:rsidP="0011768B">
      <w:pPr>
        <w:numPr>
          <w:ilvl w:val="0"/>
          <w:numId w:val="19"/>
        </w:numPr>
        <w:tabs>
          <w:tab w:val="left" w:pos="2010"/>
        </w:tabs>
        <w:spacing w:after="0"/>
        <w:rPr>
          <w:rFonts w:ascii="FS Me" w:hAnsi="FS Me"/>
          <w:color w:val="4D4F53"/>
          <w:sz w:val="22"/>
          <w:szCs w:val="22"/>
        </w:rPr>
      </w:pPr>
      <w:r w:rsidRPr="00297100">
        <w:rPr>
          <w:rFonts w:ascii="FS Me" w:hAnsi="FS Me"/>
          <w:color w:val="4D4F53"/>
          <w:sz w:val="22"/>
          <w:szCs w:val="22"/>
        </w:rPr>
        <w:t>Treat all employees and job applicants equally and fairly and not discriminate unjustifiably against them. This will, for example, include arrangements for recruitment and selection, terms and conditions of employment including pay, benefits, access to training and other career development opportunities, access to promotion or transfer, grievance and disciplinary processes, demotion, selection for redundancy, dress code, flexible working and work allocation, appraisal and performance review.</w:t>
      </w:r>
    </w:p>
    <w:p w14:paraId="5031A7DE" w14:textId="77777777" w:rsidR="0011768B" w:rsidRPr="00297100" w:rsidRDefault="0011768B" w:rsidP="0011768B">
      <w:pPr>
        <w:numPr>
          <w:ilvl w:val="0"/>
          <w:numId w:val="19"/>
        </w:numPr>
        <w:tabs>
          <w:tab w:val="left" w:pos="2010"/>
        </w:tabs>
        <w:spacing w:after="0"/>
        <w:rPr>
          <w:rFonts w:ascii="FS Me" w:hAnsi="FS Me"/>
          <w:color w:val="4D4F53"/>
          <w:sz w:val="22"/>
          <w:szCs w:val="22"/>
        </w:rPr>
      </w:pPr>
      <w:r w:rsidRPr="00297100">
        <w:rPr>
          <w:rFonts w:ascii="FS Me" w:hAnsi="FS Me"/>
          <w:color w:val="4D4F53"/>
          <w:sz w:val="22"/>
          <w:szCs w:val="22"/>
        </w:rPr>
        <w:t>Ensure that our employment related practices are free from any types of discrimination as defined in the Equality Act 2010, existing legislation and those in Appendix B.</w:t>
      </w:r>
    </w:p>
    <w:p w14:paraId="1C01DAE0" w14:textId="77777777" w:rsidR="0011768B" w:rsidRPr="00297100" w:rsidRDefault="0011768B" w:rsidP="0011768B">
      <w:pPr>
        <w:numPr>
          <w:ilvl w:val="0"/>
          <w:numId w:val="19"/>
        </w:numPr>
        <w:tabs>
          <w:tab w:val="left" w:pos="2010"/>
        </w:tabs>
        <w:spacing w:after="0"/>
        <w:rPr>
          <w:rFonts w:ascii="FS Me" w:hAnsi="FS Me"/>
          <w:color w:val="4D4F53"/>
          <w:sz w:val="22"/>
          <w:szCs w:val="22"/>
        </w:rPr>
      </w:pPr>
      <w:r w:rsidRPr="00297100">
        <w:rPr>
          <w:rFonts w:ascii="FS Me" w:hAnsi="FS Me"/>
          <w:color w:val="4D4F53"/>
          <w:sz w:val="22"/>
          <w:szCs w:val="22"/>
        </w:rPr>
        <w:t>Ensure that entry into employment, promotion or transfer between posts (or equivalent for volunteers) is judged on personal merit and ability.</w:t>
      </w:r>
    </w:p>
    <w:p w14:paraId="0E367415" w14:textId="77777777" w:rsidR="0011768B" w:rsidRPr="00297100" w:rsidRDefault="0011768B" w:rsidP="0011768B">
      <w:pPr>
        <w:numPr>
          <w:ilvl w:val="0"/>
          <w:numId w:val="19"/>
        </w:numPr>
        <w:tabs>
          <w:tab w:val="left" w:pos="2010"/>
        </w:tabs>
        <w:spacing w:after="0"/>
        <w:rPr>
          <w:rFonts w:ascii="FS Me" w:hAnsi="FS Me"/>
          <w:color w:val="4D4F53"/>
          <w:sz w:val="22"/>
          <w:szCs w:val="22"/>
        </w:rPr>
      </w:pPr>
      <w:r w:rsidRPr="00297100">
        <w:rPr>
          <w:rFonts w:ascii="FS Me" w:hAnsi="FS Me"/>
          <w:color w:val="4D4F53"/>
          <w:sz w:val="22"/>
          <w:szCs w:val="22"/>
        </w:rPr>
        <w:t>Make efforts through reasonable adjustment, retraining or redeployment as appropriate to enable an employee who becomes disabled to remain in the service of the YMCA.</w:t>
      </w:r>
    </w:p>
    <w:p w14:paraId="5A0FFFA7" w14:textId="77777777" w:rsidR="0011768B" w:rsidRPr="00297100" w:rsidRDefault="0011768B" w:rsidP="0011768B">
      <w:pPr>
        <w:numPr>
          <w:ilvl w:val="0"/>
          <w:numId w:val="19"/>
        </w:numPr>
        <w:tabs>
          <w:tab w:val="left" w:pos="2010"/>
        </w:tabs>
        <w:spacing w:after="0"/>
        <w:rPr>
          <w:rFonts w:ascii="FS Me" w:hAnsi="FS Me"/>
          <w:color w:val="4D4F53"/>
          <w:sz w:val="22"/>
          <w:szCs w:val="22"/>
        </w:rPr>
      </w:pPr>
      <w:r w:rsidRPr="00297100">
        <w:rPr>
          <w:rFonts w:ascii="FS Me" w:hAnsi="FS Me"/>
          <w:color w:val="4D4F53"/>
          <w:sz w:val="22"/>
          <w:szCs w:val="22"/>
        </w:rPr>
        <w:t xml:space="preserve">YMCA Fairthorne Group will adhere to statutory regulations in terms of flexible working, maternity and paternity provisions and parental leave. In addition, we will develop working practices that enable staff to exercise more choice in work/life balance e.g. by facilitating job sharing, flexible working and actively reviewing individual development needs through regular supervision and appraisal. </w:t>
      </w:r>
    </w:p>
    <w:p w14:paraId="32CF8216" w14:textId="77777777" w:rsidR="0011768B" w:rsidRPr="00297100" w:rsidRDefault="0011768B" w:rsidP="0011768B">
      <w:pPr>
        <w:tabs>
          <w:tab w:val="left" w:pos="2010"/>
        </w:tabs>
        <w:spacing w:after="0"/>
        <w:rPr>
          <w:rFonts w:ascii="FS Me" w:hAnsi="FS Me"/>
          <w:color w:val="4D4F53"/>
          <w:sz w:val="22"/>
          <w:szCs w:val="22"/>
        </w:rPr>
      </w:pPr>
    </w:p>
    <w:p w14:paraId="5DBE465B" w14:textId="77777777" w:rsidR="0011768B" w:rsidRPr="00EF4100" w:rsidRDefault="0011768B" w:rsidP="0011768B">
      <w:pPr>
        <w:tabs>
          <w:tab w:val="left" w:pos="2010"/>
        </w:tabs>
        <w:rPr>
          <w:rFonts w:ascii="FS Me" w:hAnsi="FS Me"/>
          <w:b/>
          <w:color w:val="4D4F53"/>
          <w:sz w:val="24"/>
          <w:szCs w:val="24"/>
          <w:lang w:val="en-US"/>
        </w:rPr>
      </w:pPr>
      <w:r w:rsidRPr="00EF4100">
        <w:rPr>
          <w:rFonts w:ascii="FS Me" w:hAnsi="FS Me"/>
          <w:b/>
          <w:color w:val="4D4F53"/>
          <w:sz w:val="24"/>
          <w:szCs w:val="24"/>
          <w:lang w:val="en-US"/>
        </w:rPr>
        <w:t>4. Monitoring</w:t>
      </w:r>
    </w:p>
    <w:p w14:paraId="679DEC05" w14:textId="77777777" w:rsidR="0011768B" w:rsidRPr="00297100" w:rsidRDefault="0011768B" w:rsidP="0011768B">
      <w:pPr>
        <w:tabs>
          <w:tab w:val="left" w:pos="2010"/>
        </w:tabs>
        <w:rPr>
          <w:rFonts w:ascii="FS Me" w:hAnsi="FS Me"/>
          <w:color w:val="4D4F53"/>
          <w:sz w:val="22"/>
          <w:szCs w:val="22"/>
          <w:lang w:val="en-US"/>
        </w:rPr>
      </w:pPr>
      <w:r w:rsidRPr="00297100">
        <w:rPr>
          <w:rFonts w:ascii="FS Me" w:hAnsi="FS Me"/>
          <w:color w:val="4D4F53"/>
          <w:sz w:val="22"/>
          <w:szCs w:val="22"/>
          <w:lang w:val="en-US"/>
        </w:rPr>
        <w:t>We will ensure that we have up to date monitoring information for all applicants and staff by:</w:t>
      </w:r>
    </w:p>
    <w:p w14:paraId="3074694A" w14:textId="77777777" w:rsidR="0011768B" w:rsidRPr="00297100" w:rsidRDefault="0011768B" w:rsidP="0011768B">
      <w:pPr>
        <w:numPr>
          <w:ilvl w:val="0"/>
          <w:numId w:val="20"/>
        </w:numPr>
        <w:tabs>
          <w:tab w:val="left" w:pos="2010"/>
        </w:tabs>
        <w:spacing w:after="0"/>
        <w:rPr>
          <w:rFonts w:ascii="FS Me" w:hAnsi="FS Me"/>
          <w:color w:val="4D4F53"/>
          <w:sz w:val="22"/>
          <w:szCs w:val="22"/>
        </w:rPr>
      </w:pPr>
      <w:r w:rsidRPr="00297100">
        <w:rPr>
          <w:rFonts w:ascii="FS Me" w:hAnsi="FS Me"/>
          <w:color w:val="4D4F53"/>
          <w:sz w:val="22"/>
          <w:szCs w:val="22"/>
        </w:rPr>
        <w:t>Offering reasonable adjustments to disabled job applicants during recruitment processes to achieve greater equality of opportunity, accessibility and inclusion</w:t>
      </w:r>
      <w:r>
        <w:rPr>
          <w:rFonts w:ascii="FS Me" w:hAnsi="FS Me"/>
          <w:color w:val="4D4F53"/>
          <w:sz w:val="22"/>
          <w:szCs w:val="22"/>
        </w:rPr>
        <w:t>.</w:t>
      </w:r>
    </w:p>
    <w:p w14:paraId="7CF7FDD1" w14:textId="77777777" w:rsidR="0011768B" w:rsidRPr="00297100" w:rsidRDefault="0011768B" w:rsidP="0011768B">
      <w:pPr>
        <w:numPr>
          <w:ilvl w:val="0"/>
          <w:numId w:val="20"/>
        </w:numPr>
        <w:tabs>
          <w:tab w:val="left" w:pos="2010"/>
        </w:tabs>
        <w:spacing w:after="0"/>
        <w:rPr>
          <w:rFonts w:ascii="FS Me" w:hAnsi="FS Me"/>
          <w:color w:val="4D4F53"/>
          <w:sz w:val="22"/>
          <w:szCs w:val="22"/>
        </w:rPr>
      </w:pPr>
      <w:r w:rsidRPr="00297100">
        <w:rPr>
          <w:rFonts w:ascii="FS Me" w:hAnsi="FS Me"/>
          <w:color w:val="4D4F53"/>
          <w:sz w:val="22"/>
          <w:szCs w:val="22"/>
        </w:rPr>
        <w:lastRenderedPageBreak/>
        <w:t xml:space="preserve">Carrying out equalities monitoring for prospective and existing staff and volunteers to include all protected characteristics where possible; </w:t>
      </w:r>
      <w:r>
        <w:rPr>
          <w:rFonts w:ascii="FS Me" w:hAnsi="FS Me"/>
          <w:color w:val="4D4F53"/>
          <w:sz w:val="22"/>
          <w:szCs w:val="22"/>
        </w:rPr>
        <w:t>adjusting</w:t>
      </w:r>
      <w:r w:rsidRPr="00297100">
        <w:rPr>
          <w:rFonts w:ascii="FS Me" w:hAnsi="FS Me"/>
          <w:color w:val="4D4F53"/>
          <w:sz w:val="22"/>
          <w:szCs w:val="22"/>
        </w:rPr>
        <w:t xml:space="preserve"> to strategies, policies and procedures where possible to optimise accessibility and inclusion</w:t>
      </w:r>
      <w:r>
        <w:rPr>
          <w:rFonts w:ascii="FS Me" w:hAnsi="FS Me"/>
          <w:color w:val="4D4F53"/>
          <w:sz w:val="22"/>
          <w:szCs w:val="22"/>
        </w:rPr>
        <w:t>.</w:t>
      </w:r>
    </w:p>
    <w:p w14:paraId="50D13522" w14:textId="77777777" w:rsidR="0011768B" w:rsidRPr="00297100" w:rsidRDefault="0011768B" w:rsidP="0011768B">
      <w:pPr>
        <w:numPr>
          <w:ilvl w:val="0"/>
          <w:numId w:val="20"/>
        </w:numPr>
        <w:tabs>
          <w:tab w:val="left" w:pos="2010"/>
        </w:tabs>
        <w:spacing w:after="0"/>
        <w:rPr>
          <w:rFonts w:ascii="FS Me" w:hAnsi="FS Me"/>
          <w:color w:val="4D4F53"/>
          <w:sz w:val="22"/>
          <w:szCs w:val="22"/>
        </w:rPr>
      </w:pPr>
      <w:r w:rsidRPr="00297100">
        <w:rPr>
          <w:rFonts w:ascii="FS Me" w:hAnsi="FS Me"/>
          <w:color w:val="4D4F53"/>
          <w:sz w:val="22"/>
          <w:szCs w:val="22"/>
        </w:rPr>
        <w:t>Encouraging all new staff and volunteers’ complete equalities information upon application</w:t>
      </w:r>
      <w:r>
        <w:rPr>
          <w:rFonts w:ascii="FS Me" w:hAnsi="FS Me"/>
          <w:color w:val="4D4F53"/>
          <w:sz w:val="22"/>
          <w:szCs w:val="22"/>
        </w:rPr>
        <w:t>.</w:t>
      </w:r>
    </w:p>
    <w:p w14:paraId="04F03D16" w14:textId="77777777" w:rsidR="0011768B" w:rsidRPr="00297100" w:rsidRDefault="0011768B" w:rsidP="0011768B">
      <w:pPr>
        <w:tabs>
          <w:tab w:val="left" w:pos="2010"/>
        </w:tabs>
        <w:spacing w:after="0"/>
        <w:rPr>
          <w:rFonts w:ascii="FS Me" w:hAnsi="FS Me"/>
          <w:b/>
          <w:color w:val="4D4F53"/>
          <w:sz w:val="22"/>
          <w:szCs w:val="22"/>
          <w:lang w:val="en-US"/>
        </w:rPr>
      </w:pPr>
    </w:p>
    <w:p w14:paraId="0F641F68" w14:textId="77777777" w:rsidR="0011768B" w:rsidRPr="00F914C1" w:rsidRDefault="0011768B" w:rsidP="0011768B">
      <w:pPr>
        <w:tabs>
          <w:tab w:val="left" w:pos="2010"/>
        </w:tabs>
        <w:rPr>
          <w:rFonts w:ascii="FS Me" w:hAnsi="FS Me"/>
          <w:b/>
          <w:color w:val="4D4F53"/>
          <w:sz w:val="24"/>
          <w:szCs w:val="24"/>
          <w:lang w:val="en-US"/>
        </w:rPr>
      </w:pPr>
      <w:r w:rsidRPr="00F914C1">
        <w:rPr>
          <w:rFonts w:ascii="FS Me" w:hAnsi="FS Me"/>
          <w:b/>
          <w:color w:val="4D4F53"/>
          <w:sz w:val="24"/>
          <w:szCs w:val="24"/>
          <w:lang w:val="en-US"/>
        </w:rPr>
        <w:t>5. Diversity and inclusion training</w:t>
      </w:r>
    </w:p>
    <w:p w14:paraId="0F1584EB" w14:textId="77777777" w:rsidR="0011768B" w:rsidRPr="00AE140B" w:rsidRDefault="0011768B" w:rsidP="0011768B">
      <w:pPr>
        <w:tabs>
          <w:tab w:val="left" w:pos="2010"/>
        </w:tabs>
        <w:rPr>
          <w:rFonts w:ascii="FS Me" w:hAnsi="FS Me"/>
          <w:bCs/>
          <w:color w:val="4D4F53"/>
          <w:sz w:val="22"/>
          <w:szCs w:val="22"/>
          <w:lang w:val="en-US"/>
        </w:rPr>
      </w:pPr>
      <w:r w:rsidRPr="00AE140B">
        <w:rPr>
          <w:rFonts w:ascii="FS Me" w:hAnsi="FS Me"/>
          <w:bCs/>
          <w:color w:val="4D4F53"/>
          <w:sz w:val="22"/>
          <w:szCs w:val="22"/>
          <w:lang w:val="en-US"/>
        </w:rPr>
        <w:t xml:space="preserve">Managers will be given appropriate training in </w:t>
      </w:r>
      <w:proofErr w:type="spellStart"/>
      <w:r w:rsidRPr="00AE140B">
        <w:rPr>
          <w:rFonts w:ascii="FS Me" w:hAnsi="FS Me"/>
          <w:bCs/>
          <w:color w:val="4D4F53"/>
          <w:sz w:val="22"/>
          <w:szCs w:val="22"/>
          <w:lang w:val="en-US"/>
        </w:rPr>
        <w:t>recognising</w:t>
      </w:r>
      <w:proofErr w:type="spellEnd"/>
      <w:r w:rsidRPr="00AE140B">
        <w:rPr>
          <w:rFonts w:ascii="FS Me" w:hAnsi="FS Me"/>
          <w:bCs/>
          <w:color w:val="4D4F53"/>
          <w:sz w:val="22"/>
          <w:szCs w:val="22"/>
          <w:lang w:val="en-US"/>
        </w:rPr>
        <w:t xml:space="preserve"> and avoiding discrimination, harassment and </w:t>
      </w:r>
      <w:proofErr w:type="spellStart"/>
      <w:r w:rsidRPr="00AE140B">
        <w:rPr>
          <w:rFonts w:ascii="FS Me" w:hAnsi="FS Me"/>
          <w:bCs/>
          <w:color w:val="4D4F53"/>
          <w:sz w:val="22"/>
          <w:szCs w:val="22"/>
          <w:lang w:val="en-US"/>
        </w:rPr>
        <w:t>victimisation</w:t>
      </w:r>
      <w:proofErr w:type="spellEnd"/>
      <w:r w:rsidRPr="00AE140B">
        <w:rPr>
          <w:rFonts w:ascii="FS Me" w:hAnsi="FS Me"/>
          <w:bCs/>
          <w:color w:val="4D4F53"/>
          <w:sz w:val="22"/>
          <w:szCs w:val="22"/>
          <w:lang w:val="en-US"/>
        </w:rPr>
        <w:t xml:space="preserve">, and promoting equality of opportunity and diversity in the areas of recruitment, development, and promotion. The Director </w:t>
      </w:r>
      <w:r>
        <w:rPr>
          <w:rFonts w:ascii="FS Me" w:hAnsi="FS Me"/>
          <w:bCs/>
          <w:color w:val="4D4F53"/>
          <w:sz w:val="22"/>
          <w:szCs w:val="22"/>
          <w:lang w:val="en-US"/>
        </w:rPr>
        <w:t xml:space="preserve">of People </w:t>
      </w:r>
      <w:r w:rsidRPr="00AE140B">
        <w:rPr>
          <w:rFonts w:ascii="FS Me" w:hAnsi="FS Me"/>
          <w:bCs/>
          <w:color w:val="4D4F53"/>
          <w:sz w:val="22"/>
          <w:szCs w:val="22"/>
          <w:lang w:val="en-US"/>
        </w:rPr>
        <w:t>has overall responsibility for equality training, for staff and managers as appropriate.</w:t>
      </w:r>
    </w:p>
    <w:p w14:paraId="4798DE52" w14:textId="77777777" w:rsidR="0011768B" w:rsidRDefault="0011768B" w:rsidP="0011768B">
      <w:pPr>
        <w:tabs>
          <w:tab w:val="left" w:pos="2010"/>
        </w:tabs>
        <w:spacing w:after="0"/>
        <w:rPr>
          <w:rFonts w:ascii="FS Me" w:hAnsi="FS Me"/>
          <w:bCs/>
          <w:color w:val="4D4F53"/>
          <w:sz w:val="22"/>
          <w:szCs w:val="22"/>
          <w:lang w:val="en-US"/>
        </w:rPr>
      </w:pPr>
      <w:r w:rsidRPr="00AE140B">
        <w:rPr>
          <w:rFonts w:ascii="FS Me" w:hAnsi="FS Me"/>
          <w:bCs/>
          <w:color w:val="4D4F53"/>
          <w:sz w:val="22"/>
          <w:szCs w:val="22"/>
          <w:lang w:val="en-US"/>
        </w:rPr>
        <w:t xml:space="preserve">We will provide you with regular training to ensure that everyone is aware of and understands the contents of this policy and the Anti-harassment and Bullying Policy. We will also provide equality and diversity training every </w:t>
      </w:r>
      <w:r>
        <w:rPr>
          <w:rFonts w:ascii="FS Me" w:hAnsi="FS Me"/>
          <w:bCs/>
          <w:color w:val="4D4F53"/>
          <w:sz w:val="22"/>
          <w:szCs w:val="22"/>
          <w:lang w:val="en-US"/>
        </w:rPr>
        <w:t>2 years.</w:t>
      </w:r>
    </w:p>
    <w:p w14:paraId="4E95DD69" w14:textId="77777777" w:rsidR="0011768B" w:rsidRPr="00AE140B" w:rsidRDefault="0011768B" w:rsidP="0011768B">
      <w:pPr>
        <w:tabs>
          <w:tab w:val="left" w:pos="2010"/>
        </w:tabs>
        <w:spacing w:after="0"/>
        <w:rPr>
          <w:rFonts w:ascii="FS Me" w:hAnsi="FS Me"/>
          <w:bCs/>
          <w:color w:val="4D4F53"/>
          <w:sz w:val="22"/>
          <w:szCs w:val="22"/>
          <w:lang w:val="en-US"/>
        </w:rPr>
      </w:pPr>
    </w:p>
    <w:p w14:paraId="665BD504" w14:textId="77777777" w:rsidR="0011768B" w:rsidRPr="00F914C1" w:rsidRDefault="0011768B" w:rsidP="0011768B">
      <w:pPr>
        <w:tabs>
          <w:tab w:val="left" w:pos="2010"/>
        </w:tabs>
        <w:rPr>
          <w:rFonts w:ascii="FS Me" w:hAnsi="FS Me"/>
          <w:b/>
          <w:color w:val="4D4F53"/>
          <w:sz w:val="24"/>
          <w:szCs w:val="24"/>
          <w:lang w:val="en-US"/>
        </w:rPr>
      </w:pPr>
      <w:r w:rsidRPr="00F914C1">
        <w:rPr>
          <w:rFonts w:ascii="FS Me" w:hAnsi="FS Me"/>
          <w:b/>
          <w:color w:val="4D4F53"/>
          <w:sz w:val="24"/>
          <w:szCs w:val="24"/>
          <w:lang w:val="en-US"/>
        </w:rPr>
        <w:t>6. Discrimination</w:t>
      </w:r>
    </w:p>
    <w:p w14:paraId="6C07EC6B" w14:textId="77777777" w:rsidR="0011768B" w:rsidRPr="00AE140B" w:rsidRDefault="0011768B" w:rsidP="0011768B">
      <w:pPr>
        <w:tabs>
          <w:tab w:val="left" w:pos="2010"/>
        </w:tabs>
        <w:rPr>
          <w:rFonts w:ascii="FS Me" w:hAnsi="FS Me"/>
          <w:bCs/>
          <w:color w:val="4D4F53"/>
          <w:sz w:val="22"/>
          <w:szCs w:val="22"/>
          <w:lang w:val="en-US"/>
        </w:rPr>
      </w:pPr>
      <w:r w:rsidRPr="00AE140B">
        <w:rPr>
          <w:rFonts w:ascii="FS Me" w:hAnsi="FS Me"/>
          <w:bCs/>
          <w:color w:val="4D4F53"/>
          <w:sz w:val="22"/>
          <w:szCs w:val="22"/>
          <w:lang w:val="en-US"/>
        </w:rPr>
        <w:t>You must not unlawfully discriminate against or harass other people, including current and former staff, job applicants, clients, customers, suppliers, and visitors. This applies in the workplace, outside the workplace (when dealing with customers, suppliers, or other work-related contacts or when wearing a work uniform), and on work-related trips or events including social events.</w:t>
      </w:r>
    </w:p>
    <w:p w14:paraId="0705A947" w14:textId="77777777" w:rsidR="0011768B" w:rsidRPr="00AE140B" w:rsidRDefault="0011768B" w:rsidP="0011768B">
      <w:pPr>
        <w:tabs>
          <w:tab w:val="left" w:pos="2010"/>
        </w:tabs>
        <w:rPr>
          <w:rFonts w:ascii="FS Me" w:hAnsi="FS Me"/>
          <w:bCs/>
          <w:color w:val="4D4F53"/>
          <w:sz w:val="22"/>
          <w:szCs w:val="22"/>
          <w:lang w:val="en-US"/>
        </w:rPr>
      </w:pPr>
      <w:r w:rsidRPr="00AE140B">
        <w:rPr>
          <w:rFonts w:ascii="FS Me" w:hAnsi="FS Me"/>
          <w:bCs/>
          <w:color w:val="4D4F53"/>
          <w:sz w:val="22"/>
          <w:szCs w:val="22"/>
          <w:lang w:val="en-US"/>
        </w:rPr>
        <w:t>The following forms of discrimination are prohibited under this policy and are unlawful:</w:t>
      </w:r>
    </w:p>
    <w:p w14:paraId="7F3BCB8D" w14:textId="77777777" w:rsidR="0011768B" w:rsidRDefault="0011768B" w:rsidP="0011768B">
      <w:pPr>
        <w:pStyle w:val="ListParagraph"/>
        <w:numPr>
          <w:ilvl w:val="0"/>
          <w:numId w:val="24"/>
        </w:numPr>
        <w:tabs>
          <w:tab w:val="left" w:pos="2010"/>
        </w:tabs>
        <w:rPr>
          <w:rFonts w:ascii="FS Me" w:hAnsi="FS Me"/>
          <w:bCs/>
          <w:color w:val="4D4F53"/>
          <w:sz w:val="22"/>
          <w:szCs w:val="22"/>
          <w:lang w:val="en-US"/>
        </w:rPr>
      </w:pPr>
      <w:r w:rsidRPr="00AE140B">
        <w:rPr>
          <w:rFonts w:ascii="FS Me" w:hAnsi="FS Me"/>
          <w:bCs/>
          <w:color w:val="4D4F53"/>
          <w:sz w:val="22"/>
          <w:szCs w:val="22"/>
          <w:lang w:val="en-US"/>
        </w:rPr>
        <w:t>Direct discrimination: treating someone less favorably because of a Protected Characteristic. For example, rejecting a job applicant because of their religious views or because they might be gay.</w:t>
      </w:r>
    </w:p>
    <w:p w14:paraId="33FCDA5B" w14:textId="77777777" w:rsidR="0011768B" w:rsidRDefault="0011768B" w:rsidP="0011768B">
      <w:pPr>
        <w:pStyle w:val="ListParagraph"/>
        <w:numPr>
          <w:ilvl w:val="0"/>
          <w:numId w:val="24"/>
        </w:numPr>
        <w:tabs>
          <w:tab w:val="left" w:pos="2010"/>
        </w:tabs>
        <w:rPr>
          <w:rFonts w:ascii="FS Me" w:hAnsi="FS Me"/>
          <w:bCs/>
          <w:color w:val="4D4F53"/>
          <w:sz w:val="22"/>
          <w:szCs w:val="22"/>
          <w:lang w:val="en-US"/>
        </w:rPr>
      </w:pPr>
      <w:r w:rsidRPr="00AE140B">
        <w:rPr>
          <w:rFonts w:ascii="FS Me" w:hAnsi="FS Me"/>
          <w:bCs/>
          <w:color w:val="4D4F53"/>
          <w:sz w:val="22"/>
          <w:szCs w:val="22"/>
          <w:lang w:val="en-US"/>
        </w:rPr>
        <w:t>Indirect discrimination: a provision, criterion or practice that applies to everyone but adversely affects people with a particular Protected Characteristic more than others and is not justified. For example, requiring a job to be done full-time rather than part-time would adversely affect women because they have greater childcare commitments than men. Such a requirement would be discriminatory unless it can be justified.</w:t>
      </w:r>
    </w:p>
    <w:p w14:paraId="0651B1E6" w14:textId="77777777" w:rsidR="0011768B" w:rsidRDefault="0011768B" w:rsidP="0011768B">
      <w:pPr>
        <w:pStyle w:val="ListParagraph"/>
        <w:numPr>
          <w:ilvl w:val="0"/>
          <w:numId w:val="24"/>
        </w:numPr>
        <w:tabs>
          <w:tab w:val="left" w:pos="2010"/>
        </w:tabs>
        <w:rPr>
          <w:rFonts w:ascii="FS Me" w:hAnsi="FS Me"/>
          <w:bCs/>
          <w:color w:val="4D4F53"/>
          <w:sz w:val="22"/>
          <w:szCs w:val="22"/>
          <w:lang w:val="en-US"/>
        </w:rPr>
      </w:pPr>
      <w:r w:rsidRPr="00AE140B">
        <w:rPr>
          <w:rFonts w:ascii="FS Me" w:hAnsi="FS Me"/>
          <w:bCs/>
          <w:color w:val="4D4F53"/>
          <w:sz w:val="22"/>
          <w:szCs w:val="22"/>
          <w:lang w:val="en-US"/>
        </w:rPr>
        <w:t>Harassment: this includes sexual harassment and other unwanted conduct related to a Protected Characteristic, which has the purpose or effect of violating someone's dignity or creating an intimidating, hostile, degrading, humiliating, or offensive environment for them. Harassment is dealt with further in our Anti-harassment and Bullying Policy.</w:t>
      </w:r>
    </w:p>
    <w:p w14:paraId="07227A0F" w14:textId="77777777" w:rsidR="0011768B" w:rsidRDefault="0011768B" w:rsidP="0011768B">
      <w:pPr>
        <w:pStyle w:val="ListParagraph"/>
        <w:numPr>
          <w:ilvl w:val="0"/>
          <w:numId w:val="24"/>
        </w:numPr>
        <w:tabs>
          <w:tab w:val="left" w:pos="2010"/>
        </w:tabs>
        <w:rPr>
          <w:rFonts w:ascii="FS Me" w:hAnsi="FS Me"/>
          <w:bCs/>
          <w:color w:val="4D4F53"/>
          <w:sz w:val="22"/>
          <w:szCs w:val="22"/>
          <w:lang w:val="en-US"/>
        </w:rPr>
      </w:pPr>
      <w:proofErr w:type="spellStart"/>
      <w:r w:rsidRPr="00AE140B">
        <w:rPr>
          <w:rFonts w:ascii="FS Me" w:hAnsi="FS Me"/>
          <w:bCs/>
          <w:color w:val="4D4F53"/>
          <w:sz w:val="22"/>
          <w:szCs w:val="22"/>
          <w:lang w:val="en-US"/>
        </w:rPr>
        <w:t>Victimisation</w:t>
      </w:r>
      <w:proofErr w:type="spellEnd"/>
      <w:r w:rsidRPr="00AE140B">
        <w:rPr>
          <w:rFonts w:ascii="FS Me" w:hAnsi="FS Me"/>
          <w:bCs/>
          <w:color w:val="4D4F53"/>
          <w:sz w:val="22"/>
          <w:szCs w:val="22"/>
          <w:lang w:val="en-US"/>
        </w:rPr>
        <w:t xml:space="preserve">: retaliation against someone who has complained or has supported someone else's complaint about discrimination or harassment. This includes where someone mistakenly believes that the person </w:t>
      </w:r>
      <w:proofErr w:type="spellStart"/>
      <w:r w:rsidRPr="00AE140B">
        <w:rPr>
          <w:rFonts w:ascii="FS Me" w:hAnsi="FS Me"/>
          <w:bCs/>
          <w:color w:val="4D4F53"/>
          <w:sz w:val="22"/>
          <w:szCs w:val="22"/>
          <w:lang w:val="en-US"/>
        </w:rPr>
        <w:t>victimised</w:t>
      </w:r>
      <w:proofErr w:type="spellEnd"/>
      <w:r w:rsidRPr="00AE140B">
        <w:rPr>
          <w:rFonts w:ascii="FS Me" w:hAnsi="FS Me"/>
          <w:bCs/>
          <w:color w:val="4D4F53"/>
          <w:sz w:val="22"/>
          <w:szCs w:val="22"/>
          <w:lang w:val="en-US"/>
        </w:rPr>
        <w:t xml:space="preserve"> has done so.</w:t>
      </w:r>
    </w:p>
    <w:p w14:paraId="50B13916" w14:textId="77777777" w:rsidR="0011768B" w:rsidRDefault="0011768B" w:rsidP="0011768B">
      <w:pPr>
        <w:pStyle w:val="ListParagraph"/>
        <w:numPr>
          <w:ilvl w:val="0"/>
          <w:numId w:val="24"/>
        </w:numPr>
        <w:tabs>
          <w:tab w:val="left" w:pos="2010"/>
        </w:tabs>
        <w:rPr>
          <w:rFonts w:ascii="FS Me" w:hAnsi="FS Me"/>
          <w:bCs/>
          <w:color w:val="4D4F53"/>
          <w:sz w:val="22"/>
          <w:szCs w:val="22"/>
          <w:lang w:val="en-US"/>
        </w:rPr>
      </w:pPr>
      <w:r w:rsidRPr="00AE140B">
        <w:rPr>
          <w:rFonts w:ascii="FS Me" w:hAnsi="FS Me"/>
          <w:bCs/>
          <w:color w:val="4D4F53"/>
          <w:sz w:val="22"/>
          <w:szCs w:val="22"/>
          <w:lang w:val="en-US"/>
        </w:rPr>
        <w:t xml:space="preserve">Disability discrimination: this includes direct and indirect discrimination, any unjustified less </w:t>
      </w:r>
      <w:proofErr w:type="spellStart"/>
      <w:r w:rsidRPr="00AE140B">
        <w:rPr>
          <w:rFonts w:ascii="FS Me" w:hAnsi="FS Me"/>
          <w:bCs/>
          <w:color w:val="4D4F53"/>
          <w:sz w:val="22"/>
          <w:szCs w:val="22"/>
          <w:lang w:val="en-US"/>
        </w:rPr>
        <w:t>favourable</w:t>
      </w:r>
      <w:proofErr w:type="spellEnd"/>
      <w:r w:rsidRPr="00AE140B">
        <w:rPr>
          <w:rFonts w:ascii="FS Me" w:hAnsi="FS Me"/>
          <w:bCs/>
          <w:color w:val="4D4F53"/>
          <w:sz w:val="22"/>
          <w:szCs w:val="22"/>
          <w:lang w:val="en-US"/>
        </w:rPr>
        <w:t xml:space="preserve"> treatment because of the effects of a disability, and failure to make reasonable adjustments to alleviate disadvantages caused by a disability.</w:t>
      </w:r>
    </w:p>
    <w:p w14:paraId="39E7DE34" w14:textId="77777777" w:rsidR="0011768B" w:rsidRDefault="0011768B" w:rsidP="0011768B">
      <w:pPr>
        <w:pStyle w:val="ListParagraph"/>
        <w:tabs>
          <w:tab w:val="left" w:pos="2010"/>
        </w:tabs>
        <w:spacing w:after="0"/>
        <w:rPr>
          <w:rFonts w:ascii="FS Me" w:hAnsi="FS Me"/>
          <w:bCs/>
          <w:color w:val="4D4F53"/>
          <w:sz w:val="22"/>
          <w:szCs w:val="22"/>
          <w:lang w:val="en-US"/>
        </w:rPr>
      </w:pPr>
    </w:p>
    <w:p w14:paraId="0F44493C" w14:textId="77777777" w:rsidR="0011768B" w:rsidRPr="00F914C1" w:rsidRDefault="0011768B" w:rsidP="0011768B">
      <w:pPr>
        <w:tabs>
          <w:tab w:val="left" w:pos="2010"/>
        </w:tabs>
        <w:rPr>
          <w:rFonts w:ascii="FS Me" w:hAnsi="FS Me"/>
          <w:b/>
          <w:color w:val="4D4F53"/>
          <w:sz w:val="24"/>
          <w:szCs w:val="24"/>
          <w:lang w:val="en-US"/>
        </w:rPr>
      </w:pPr>
      <w:r w:rsidRPr="00F914C1">
        <w:rPr>
          <w:rFonts w:ascii="FS Me" w:hAnsi="FS Me"/>
          <w:b/>
          <w:color w:val="4D4F53"/>
          <w:sz w:val="24"/>
          <w:szCs w:val="24"/>
          <w:lang w:val="en-US"/>
        </w:rPr>
        <w:t>7. Recruitment and selection</w:t>
      </w:r>
    </w:p>
    <w:p w14:paraId="49BA3C31" w14:textId="77777777" w:rsidR="0011768B" w:rsidRPr="00C17C69" w:rsidRDefault="0011768B" w:rsidP="0011768B">
      <w:pPr>
        <w:tabs>
          <w:tab w:val="left" w:pos="2010"/>
        </w:tabs>
        <w:rPr>
          <w:rFonts w:ascii="FS Me" w:hAnsi="FS Me"/>
          <w:bCs/>
          <w:color w:val="4D4F53"/>
          <w:sz w:val="22"/>
          <w:szCs w:val="22"/>
          <w:lang w:val="en-US"/>
        </w:rPr>
      </w:pPr>
      <w:r w:rsidRPr="00C17C69">
        <w:rPr>
          <w:rFonts w:ascii="FS Me" w:hAnsi="FS Me"/>
          <w:bCs/>
          <w:color w:val="4D4F53"/>
          <w:sz w:val="22"/>
          <w:szCs w:val="22"/>
          <w:lang w:val="en-US"/>
        </w:rPr>
        <w:t>Recruitment, promotion, and other selection exercises such as redundancy selection will be conducted based on merit, against objective criteria that avoid discrimination. When recruiting or promoting, we will aim to take steps to improve the diversity of our workforce and provide equality of opportunity. Our recruitment procedures will be reviewed regularly to ensure that individuals are objectively assessed based on their relevant merits and abilities.</w:t>
      </w:r>
    </w:p>
    <w:p w14:paraId="08A402E3" w14:textId="77777777" w:rsidR="0011768B" w:rsidRPr="00C17C69" w:rsidRDefault="0011768B" w:rsidP="0011768B">
      <w:pPr>
        <w:tabs>
          <w:tab w:val="left" w:pos="2010"/>
        </w:tabs>
        <w:rPr>
          <w:rFonts w:ascii="FS Me" w:hAnsi="FS Me"/>
          <w:bCs/>
          <w:color w:val="4D4F53"/>
          <w:sz w:val="22"/>
          <w:szCs w:val="22"/>
          <w:lang w:val="en-US"/>
        </w:rPr>
      </w:pPr>
      <w:r w:rsidRPr="00C17C69">
        <w:rPr>
          <w:rFonts w:ascii="FS Me" w:hAnsi="FS Me"/>
          <w:bCs/>
          <w:color w:val="4D4F53"/>
          <w:sz w:val="22"/>
          <w:szCs w:val="22"/>
          <w:lang w:val="en-US"/>
        </w:rPr>
        <w:lastRenderedPageBreak/>
        <w:t xml:space="preserve">Vacancies should be advertised to a diverse section of the </w:t>
      </w:r>
      <w:proofErr w:type="spellStart"/>
      <w:r w:rsidRPr="00C17C69">
        <w:rPr>
          <w:rFonts w:ascii="FS Me" w:hAnsi="FS Me"/>
          <w:bCs/>
          <w:color w:val="4D4F53"/>
          <w:sz w:val="22"/>
          <w:szCs w:val="22"/>
          <w:lang w:val="en-US"/>
        </w:rPr>
        <w:t>labour</w:t>
      </w:r>
      <w:proofErr w:type="spellEnd"/>
      <w:r w:rsidRPr="00C17C69">
        <w:rPr>
          <w:rFonts w:ascii="FS Me" w:hAnsi="FS Me"/>
          <w:bCs/>
          <w:color w:val="4D4F53"/>
          <w:sz w:val="22"/>
          <w:szCs w:val="22"/>
          <w:lang w:val="en-US"/>
        </w:rPr>
        <w:t xml:space="preserve"> market. Advertisements should avoid stereotyping or using wording that may discourage </w:t>
      </w:r>
      <w:proofErr w:type="gramStart"/>
      <w:r w:rsidRPr="00C17C69">
        <w:rPr>
          <w:rFonts w:ascii="FS Me" w:hAnsi="FS Me"/>
          <w:bCs/>
          <w:color w:val="4D4F53"/>
          <w:sz w:val="22"/>
          <w:szCs w:val="22"/>
          <w:lang w:val="en-US"/>
        </w:rPr>
        <w:t>particular groups</w:t>
      </w:r>
      <w:proofErr w:type="gramEnd"/>
      <w:r w:rsidRPr="00C17C69">
        <w:rPr>
          <w:rFonts w:ascii="FS Me" w:hAnsi="FS Me"/>
          <w:bCs/>
          <w:color w:val="4D4F53"/>
          <w:sz w:val="22"/>
          <w:szCs w:val="22"/>
          <w:lang w:val="en-US"/>
        </w:rPr>
        <w:t xml:space="preserve"> from applying. They should include a short policy statement on equal opportunities and the employer's commitment to diversity, equity and inclusion in the workplace and state that a copy of this policy will be made available on request.</w:t>
      </w:r>
    </w:p>
    <w:p w14:paraId="170F8533" w14:textId="77777777" w:rsidR="0011768B" w:rsidRPr="00C17C69" w:rsidRDefault="0011768B" w:rsidP="0011768B">
      <w:pPr>
        <w:tabs>
          <w:tab w:val="left" w:pos="2010"/>
        </w:tabs>
        <w:rPr>
          <w:rFonts w:ascii="FS Me" w:hAnsi="FS Me"/>
          <w:bCs/>
          <w:color w:val="4D4F53"/>
          <w:sz w:val="22"/>
          <w:szCs w:val="22"/>
          <w:lang w:val="en-US"/>
        </w:rPr>
      </w:pPr>
      <w:r w:rsidRPr="00C17C69">
        <w:rPr>
          <w:rFonts w:ascii="FS Me" w:hAnsi="FS Me"/>
          <w:bCs/>
          <w:color w:val="4D4F53"/>
          <w:sz w:val="22"/>
          <w:szCs w:val="22"/>
          <w:lang w:val="en-US"/>
        </w:rPr>
        <w:t>Job applicants should not be asked questions which might suggest an intention to discriminate on grounds of a Protected Characteristic. For example, applicants should not be asked whether they are pregnant or planning to have children.</w:t>
      </w:r>
    </w:p>
    <w:p w14:paraId="4975BAFC" w14:textId="77777777" w:rsidR="0011768B" w:rsidRPr="00C17C69" w:rsidRDefault="0011768B" w:rsidP="0011768B">
      <w:pPr>
        <w:tabs>
          <w:tab w:val="left" w:pos="2010"/>
        </w:tabs>
        <w:rPr>
          <w:rFonts w:ascii="FS Me" w:hAnsi="FS Me"/>
          <w:bCs/>
          <w:color w:val="4D4F53"/>
          <w:sz w:val="22"/>
          <w:szCs w:val="22"/>
          <w:lang w:val="en-US"/>
        </w:rPr>
      </w:pPr>
      <w:r w:rsidRPr="00C17C69">
        <w:rPr>
          <w:rFonts w:ascii="FS Me" w:hAnsi="FS Me"/>
          <w:bCs/>
          <w:color w:val="4D4F53"/>
          <w:sz w:val="22"/>
          <w:szCs w:val="22"/>
          <w:lang w:val="en-US"/>
        </w:rPr>
        <w:t xml:space="preserve">Job applicants should not be asked about health or disability before a job offer is made, except in the very limited circumstances allowed by law: for example, checking that the applicant could perform an intrinsic part of the job (taking account of any reasonable adjustments), or to see if any adjustments might be needed at interview because of a disability. Where necessary, job offers can be made conditional on a satisfactory medical check. Health or disability questions may be included in equal opportunities monitoring forms, which must not be used for selection or decision-making purposes. </w:t>
      </w:r>
    </w:p>
    <w:p w14:paraId="44933DFF" w14:textId="77777777" w:rsidR="0011768B" w:rsidRPr="00C17C69" w:rsidRDefault="0011768B" w:rsidP="0011768B">
      <w:pPr>
        <w:tabs>
          <w:tab w:val="left" w:pos="2010"/>
        </w:tabs>
        <w:spacing w:after="0"/>
        <w:rPr>
          <w:rFonts w:ascii="FS Me" w:hAnsi="FS Me"/>
          <w:bCs/>
          <w:color w:val="4D4F53"/>
          <w:sz w:val="22"/>
          <w:szCs w:val="22"/>
          <w:lang w:val="en-US"/>
        </w:rPr>
      </w:pPr>
      <w:r w:rsidRPr="00C17C69">
        <w:rPr>
          <w:rFonts w:ascii="FS Me" w:hAnsi="FS Me"/>
          <w:bCs/>
          <w:color w:val="4D4F53"/>
          <w:sz w:val="22"/>
          <w:szCs w:val="22"/>
          <w:lang w:val="en-US"/>
        </w:rPr>
        <w:t>We are required by law to ensure that all employees are entitled to work in the UK. Assumptions about immigration should not be made based on appearance or apparent nationality. All prospective employees, regardless of nationality, must be able to produce original documents (such as a passport) before employment starts, to satisfy current immigration legislation. The list of acceptable documents is available from the HR Department or UK Visas and Immigration.</w:t>
      </w:r>
    </w:p>
    <w:p w14:paraId="5FBE416B" w14:textId="77777777" w:rsidR="0011768B" w:rsidRPr="00C17C69" w:rsidRDefault="0011768B" w:rsidP="0011768B">
      <w:pPr>
        <w:tabs>
          <w:tab w:val="left" w:pos="2010"/>
        </w:tabs>
        <w:spacing w:after="0"/>
        <w:rPr>
          <w:rFonts w:ascii="FS Me" w:hAnsi="FS Me"/>
          <w:bCs/>
          <w:color w:val="4D4F53"/>
          <w:sz w:val="22"/>
          <w:szCs w:val="22"/>
          <w:lang w:val="en-US"/>
        </w:rPr>
      </w:pPr>
    </w:p>
    <w:p w14:paraId="20E08149" w14:textId="77777777" w:rsidR="0011768B" w:rsidRPr="00F914C1" w:rsidRDefault="0011768B" w:rsidP="0011768B">
      <w:pPr>
        <w:tabs>
          <w:tab w:val="left" w:pos="2010"/>
        </w:tabs>
        <w:rPr>
          <w:rFonts w:ascii="FS Me" w:hAnsi="FS Me"/>
          <w:b/>
          <w:color w:val="4D4F53"/>
          <w:sz w:val="24"/>
          <w:szCs w:val="24"/>
          <w:lang w:val="en-US"/>
        </w:rPr>
      </w:pPr>
      <w:r w:rsidRPr="00F914C1">
        <w:rPr>
          <w:rFonts w:ascii="FS Me" w:hAnsi="FS Me"/>
          <w:b/>
          <w:color w:val="4D4F53"/>
          <w:sz w:val="24"/>
          <w:szCs w:val="24"/>
          <w:lang w:val="en-US"/>
        </w:rPr>
        <w:t>8. Disabilities</w:t>
      </w:r>
    </w:p>
    <w:p w14:paraId="5FCC9812" w14:textId="77777777" w:rsidR="0011768B" w:rsidRPr="00AE140B" w:rsidRDefault="0011768B" w:rsidP="0011768B">
      <w:pPr>
        <w:tabs>
          <w:tab w:val="left" w:pos="2010"/>
        </w:tabs>
        <w:spacing w:after="0"/>
        <w:rPr>
          <w:rFonts w:ascii="FS Me" w:hAnsi="FS Me"/>
          <w:bCs/>
          <w:color w:val="4D4F53"/>
          <w:sz w:val="22"/>
          <w:szCs w:val="22"/>
          <w:lang w:val="en-US"/>
        </w:rPr>
      </w:pPr>
      <w:r w:rsidRPr="00C17C69">
        <w:rPr>
          <w:rFonts w:ascii="FS Me" w:hAnsi="FS Me"/>
          <w:bCs/>
          <w:color w:val="4D4F53"/>
          <w:sz w:val="22"/>
          <w:szCs w:val="22"/>
          <w:lang w:val="en-US"/>
        </w:rPr>
        <w:t>If you are disabled or become disabled, we encourage you to tell us about your condition so that we can consider what reasonable adjustments or support may be appropriate.</w:t>
      </w:r>
    </w:p>
    <w:p w14:paraId="46F2E07A" w14:textId="77777777" w:rsidR="0011768B" w:rsidRPr="00AE140B" w:rsidRDefault="0011768B" w:rsidP="0011768B">
      <w:pPr>
        <w:tabs>
          <w:tab w:val="left" w:pos="2010"/>
        </w:tabs>
        <w:spacing w:after="0"/>
        <w:rPr>
          <w:rFonts w:ascii="FS Me" w:hAnsi="FS Me"/>
          <w:bCs/>
          <w:color w:val="4D4F53"/>
          <w:sz w:val="22"/>
          <w:szCs w:val="22"/>
          <w:lang w:val="en-US"/>
        </w:rPr>
      </w:pPr>
    </w:p>
    <w:p w14:paraId="6E9A7E69" w14:textId="77777777" w:rsidR="0011768B" w:rsidRPr="00F914C1" w:rsidRDefault="0011768B" w:rsidP="0011768B">
      <w:pPr>
        <w:tabs>
          <w:tab w:val="left" w:pos="2010"/>
        </w:tabs>
        <w:rPr>
          <w:rFonts w:ascii="FS Me" w:hAnsi="FS Me"/>
          <w:b/>
          <w:color w:val="4D4F53"/>
          <w:sz w:val="24"/>
          <w:szCs w:val="24"/>
          <w:lang w:val="en-US"/>
        </w:rPr>
      </w:pPr>
      <w:r w:rsidRPr="00F914C1">
        <w:rPr>
          <w:rFonts w:ascii="FS Me" w:hAnsi="FS Me"/>
          <w:b/>
          <w:color w:val="4D4F53"/>
          <w:sz w:val="24"/>
          <w:szCs w:val="24"/>
          <w:lang w:val="en-US"/>
        </w:rPr>
        <w:t>9. Part-time and fixed-term work</w:t>
      </w:r>
    </w:p>
    <w:p w14:paraId="37F07709" w14:textId="77777777" w:rsidR="0011768B" w:rsidRPr="00297100" w:rsidRDefault="0011768B" w:rsidP="0011768B">
      <w:pPr>
        <w:tabs>
          <w:tab w:val="left" w:pos="2010"/>
        </w:tabs>
        <w:spacing w:after="0"/>
        <w:rPr>
          <w:rFonts w:ascii="FS Me" w:hAnsi="FS Me"/>
          <w:color w:val="4D4F53"/>
          <w:sz w:val="22"/>
          <w:szCs w:val="22"/>
          <w:lang w:val="en-US"/>
        </w:rPr>
      </w:pPr>
      <w:r w:rsidRPr="00297100">
        <w:rPr>
          <w:rFonts w:ascii="FS Me" w:hAnsi="FS Me"/>
          <w:color w:val="4D4F53"/>
          <w:sz w:val="22"/>
          <w:szCs w:val="22"/>
          <w:lang w:val="en-US"/>
        </w:rPr>
        <w:t xml:space="preserve">Part-time and fixed-term employees should be treated the same as comparable full-time or permanent employees and enjoy no less </w:t>
      </w:r>
      <w:proofErr w:type="spellStart"/>
      <w:r w:rsidRPr="00297100">
        <w:rPr>
          <w:rFonts w:ascii="FS Me" w:hAnsi="FS Me"/>
          <w:color w:val="4D4F53"/>
          <w:sz w:val="22"/>
          <w:szCs w:val="22"/>
          <w:lang w:val="en-US"/>
        </w:rPr>
        <w:t>favourable</w:t>
      </w:r>
      <w:proofErr w:type="spellEnd"/>
      <w:r w:rsidRPr="00297100">
        <w:rPr>
          <w:rFonts w:ascii="FS Me" w:hAnsi="FS Me"/>
          <w:color w:val="4D4F53"/>
          <w:sz w:val="22"/>
          <w:szCs w:val="22"/>
          <w:lang w:val="en-US"/>
        </w:rPr>
        <w:t xml:space="preserve"> terms and conditions (on a pro-rata basis where appropriate) unless different treatment is justified.</w:t>
      </w:r>
    </w:p>
    <w:p w14:paraId="1F135589" w14:textId="77777777" w:rsidR="0011768B" w:rsidRPr="00297100" w:rsidRDefault="0011768B" w:rsidP="0011768B">
      <w:pPr>
        <w:tabs>
          <w:tab w:val="left" w:pos="2010"/>
        </w:tabs>
        <w:spacing w:after="0"/>
        <w:rPr>
          <w:rFonts w:ascii="FS Me" w:hAnsi="FS Me"/>
          <w:color w:val="4D4F53"/>
          <w:sz w:val="22"/>
          <w:szCs w:val="22"/>
          <w:lang w:val="en-US"/>
        </w:rPr>
      </w:pPr>
    </w:p>
    <w:p w14:paraId="43C52443" w14:textId="77777777" w:rsidR="0011768B" w:rsidRPr="00F914C1" w:rsidRDefault="0011768B" w:rsidP="0011768B">
      <w:pPr>
        <w:tabs>
          <w:tab w:val="left" w:pos="2010"/>
        </w:tabs>
        <w:rPr>
          <w:rFonts w:ascii="FS Me" w:hAnsi="FS Me"/>
          <w:b/>
          <w:color w:val="4D4F53"/>
          <w:sz w:val="24"/>
          <w:szCs w:val="24"/>
          <w:lang w:val="en-US"/>
        </w:rPr>
      </w:pPr>
      <w:r w:rsidRPr="00F914C1">
        <w:rPr>
          <w:rFonts w:ascii="FS Me" w:hAnsi="FS Me"/>
          <w:b/>
          <w:color w:val="4D4F53"/>
          <w:sz w:val="24"/>
          <w:szCs w:val="24"/>
          <w:lang w:val="en-US"/>
        </w:rPr>
        <w:t>10. Grievance Policy and Procedure</w:t>
      </w:r>
    </w:p>
    <w:p w14:paraId="7D0D00B8" w14:textId="77777777" w:rsidR="0011768B" w:rsidRPr="00297100" w:rsidRDefault="0011768B" w:rsidP="0011768B">
      <w:pPr>
        <w:tabs>
          <w:tab w:val="left" w:pos="2010"/>
        </w:tabs>
        <w:spacing w:after="0"/>
        <w:rPr>
          <w:rFonts w:ascii="FS Me" w:hAnsi="FS Me"/>
          <w:color w:val="4D4F53"/>
          <w:sz w:val="22"/>
          <w:szCs w:val="22"/>
          <w:lang w:val="en-US"/>
        </w:rPr>
      </w:pPr>
      <w:r w:rsidRPr="00297100">
        <w:rPr>
          <w:rFonts w:ascii="FS Me" w:hAnsi="FS Me"/>
          <w:color w:val="4D4F53"/>
          <w:sz w:val="22"/>
          <w:szCs w:val="22"/>
          <w:lang w:val="en-US"/>
        </w:rPr>
        <w:t>The Grievance Policy can be used to investigate and deal with instances of discriminatory conduct under any of the protected characteristics (Appendix A) or within the boundaries of any of the types of discrimination described (Appendix B). YMCA FG is committed to ensuring that any employee, volunteer, or service user feels able to raise such grievances without fear of reprisal (</w:t>
      </w:r>
      <w:r w:rsidRPr="00297100">
        <w:rPr>
          <w:rFonts w:ascii="FS Me" w:hAnsi="FS Me"/>
          <w:i/>
          <w:iCs/>
          <w:color w:val="4D4F53"/>
          <w:sz w:val="22"/>
          <w:szCs w:val="22"/>
          <w:lang w:val="en-US"/>
        </w:rPr>
        <w:t>See YMCA FG’s Grievance Procedure</w:t>
      </w:r>
      <w:r>
        <w:rPr>
          <w:rFonts w:ascii="FS Me" w:hAnsi="FS Me"/>
          <w:i/>
          <w:iCs/>
          <w:color w:val="4D4F53"/>
          <w:sz w:val="22"/>
          <w:szCs w:val="22"/>
          <w:lang w:val="en-US"/>
        </w:rPr>
        <w:t xml:space="preserve"> / Complaints policy for Volunteers and service users</w:t>
      </w:r>
      <w:r w:rsidRPr="00297100">
        <w:rPr>
          <w:rFonts w:ascii="FS Me" w:hAnsi="FS Me"/>
          <w:color w:val="4D4F53"/>
          <w:sz w:val="22"/>
          <w:szCs w:val="22"/>
          <w:lang w:val="en-US"/>
        </w:rPr>
        <w:t>).</w:t>
      </w:r>
    </w:p>
    <w:p w14:paraId="76E17FA3" w14:textId="77777777" w:rsidR="0011768B" w:rsidRPr="00297100" w:rsidRDefault="0011768B" w:rsidP="0011768B">
      <w:pPr>
        <w:tabs>
          <w:tab w:val="left" w:pos="2010"/>
        </w:tabs>
        <w:spacing w:after="0"/>
        <w:rPr>
          <w:rFonts w:ascii="FS Me" w:hAnsi="FS Me"/>
          <w:b/>
          <w:color w:val="4D4F53"/>
          <w:sz w:val="22"/>
          <w:szCs w:val="22"/>
          <w:lang w:val="en-US"/>
        </w:rPr>
      </w:pPr>
    </w:p>
    <w:p w14:paraId="43EA8687" w14:textId="77777777" w:rsidR="0011768B" w:rsidRPr="00F914C1" w:rsidRDefault="0011768B" w:rsidP="0011768B">
      <w:pPr>
        <w:tabs>
          <w:tab w:val="left" w:pos="2010"/>
        </w:tabs>
        <w:rPr>
          <w:rFonts w:ascii="FS Me" w:hAnsi="FS Me"/>
          <w:b/>
          <w:color w:val="4D4F53"/>
          <w:sz w:val="24"/>
          <w:szCs w:val="24"/>
          <w:lang w:val="en-US"/>
        </w:rPr>
      </w:pPr>
      <w:r w:rsidRPr="00F914C1">
        <w:rPr>
          <w:rFonts w:ascii="FS Me" w:hAnsi="FS Me"/>
          <w:b/>
          <w:color w:val="4D4F53"/>
          <w:sz w:val="24"/>
          <w:szCs w:val="24"/>
          <w:lang w:val="en-US"/>
        </w:rPr>
        <w:t>11. Disciplinary Policy and Procedure</w:t>
      </w:r>
    </w:p>
    <w:p w14:paraId="1737BBB1" w14:textId="77777777" w:rsidR="0011768B" w:rsidRPr="00297100" w:rsidRDefault="0011768B" w:rsidP="0011768B">
      <w:pPr>
        <w:tabs>
          <w:tab w:val="left" w:pos="2010"/>
        </w:tabs>
        <w:rPr>
          <w:rFonts w:ascii="FS Me" w:hAnsi="FS Me"/>
          <w:color w:val="4D4F53"/>
          <w:sz w:val="22"/>
          <w:szCs w:val="22"/>
          <w:lang w:val="en-US"/>
        </w:rPr>
      </w:pPr>
      <w:r w:rsidRPr="00297100">
        <w:rPr>
          <w:rFonts w:ascii="FS Me" w:hAnsi="FS Me"/>
          <w:color w:val="4D4F53"/>
          <w:sz w:val="22"/>
          <w:szCs w:val="22"/>
          <w:lang w:val="en-US"/>
        </w:rPr>
        <w:t xml:space="preserve">All allegations of discrimination will be treated seriously. Any employee found to be unlawfully discriminating against will face disciplinary action. In serious cases, such </w:t>
      </w:r>
      <w:proofErr w:type="spellStart"/>
      <w:r w:rsidRPr="00297100">
        <w:rPr>
          <w:rFonts w:ascii="FS Me" w:hAnsi="FS Me"/>
          <w:color w:val="4D4F53"/>
          <w:sz w:val="22"/>
          <w:szCs w:val="22"/>
          <w:lang w:val="en-US"/>
        </w:rPr>
        <w:t>behaviour</w:t>
      </w:r>
      <w:proofErr w:type="spellEnd"/>
      <w:r w:rsidRPr="00297100">
        <w:rPr>
          <w:rFonts w:ascii="FS Me" w:hAnsi="FS Me"/>
          <w:color w:val="4D4F53"/>
          <w:sz w:val="22"/>
          <w:szCs w:val="22"/>
          <w:lang w:val="en-US"/>
        </w:rPr>
        <w:t xml:space="preserve"> may be deemed to constitute gross misconduct and may result in summary dismissal (</w:t>
      </w:r>
      <w:r w:rsidRPr="00297100">
        <w:rPr>
          <w:rFonts w:ascii="FS Me" w:hAnsi="FS Me"/>
          <w:i/>
          <w:iCs/>
          <w:color w:val="4D4F53"/>
          <w:sz w:val="22"/>
          <w:szCs w:val="22"/>
          <w:lang w:val="en-US"/>
        </w:rPr>
        <w:t>See YMCA FG’s Disciplinary Procedure</w:t>
      </w:r>
      <w:r w:rsidRPr="00297100">
        <w:rPr>
          <w:rFonts w:ascii="FS Me" w:hAnsi="FS Me"/>
          <w:color w:val="4D4F53"/>
          <w:sz w:val="22"/>
          <w:szCs w:val="22"/>
          <w:lang w:val="en-US"/>
        </w:rPr>
        <w:t>).</w:t>
      </w:r>
    </w:p>
    <w:p w14:paraId="50283630" w14:textId="77777777" w:rsidR="0011768B" w:rsidRPr="00297100" w:rsidRDefault="0011768B" w:rsidP="0011768B">
      <w:pPr>
        <w:tabs>
          <w:tab w:val="left" w:pos="2010"/>
        </w:tabs>
        <w:spacing w:after="0"/>
        <w:rPr>
          <w:rFonts w:ascii="FS Me" w:hAnsi="FS Me"/>
          <w:color w:val="4D4F53"/>
          <w:sz w:val="22"/>
          <w:szCs w:val="22"/>
          <w:lang w:val="en-US"/>
        </w:rPr>
      </w:pPr>
    </w:p>
    <w:p w14:paraId="31B3B4D1" w14:textId="77777777" w:rsidR="0011768B" w:rsidRPr="00297100" w:rsidRDefault="0011768B" w:rsidP="0011768B">
      <w:pPr>
        <w:tabs>
          <w:tab w:val="left" w:pos="2010"/>
        </w:tabs>
        <w:spacing w:after="0"/>
        <w:rPr>
          <w:rFonts w:ascii="FS Me" w:hAnsi="FS Me"/>
          <w:color w:val="4D4F53"/>
          <w:sz w:val="22"/>
          <w:szCs w:val="22"/>
          <w:lang w:val="en-US"/>
        </w:rPr>
      </w:pPr>
      <w:r w:rsidRPr="00297100">
        <w:rPr>
          <w:rFonts w:ascii="FS Me" w:hAnsi="FS Me"/>
          <w:color w:val="4D4F53"/>
          <w:sz w:val="22"/>
          <w:szCs w:val="22"/>
          <w:lang w:val="en-US"/>
        </w:rPr>
        <w:lastRenderedPageBreak/>
        <w:t xml:space="preserve">Employees must not be </w:t>
      </w:r>
      <w:proofErr w:type="spellStart"/>
      <w:r w:rsidRPr="00297100">
        <w:rPr>
          <w:rFonts w:ascii="FS Me" w:hAnsi="FS Me"/>
          <w:color w:val="4D4F53"/>
          <w:sz w:val="22"/>
          <w:szCs w:val="22"/>
          <w:lang w:val="en-US"/>
        </w:rPr>
        <w:t>victimised</w:t>
      </w:r>
      <w:proofErr w:type="spellEnd"/>
      <w:r w:rsidRPr="00297100">
        <w:rPr>
          <w:rFonts w:ascii="FS Me" w:hAnsi="FS Me"/>
          <w:color w:val="4D4F53"/>
          <w:sz w:val="22"/>
          <w:szCs w:val="22"/>
          <w:lang w:val="en-US"/>
        </w:rPr>
        <w:t xml:space="preserve"> or retaliated against for complaining about discrimination. However, making a false allegation deliberately and in bad faith will be treated as misconduct and dealt with under our Disciplinary Procedure.</w:t>
      </w:r>
    </w:p>
    <w:p w14:paraId="562C868C" w14:textId="77777777" w:rsidR="0011768B" w:rsidRPr="00297100" w:rsidRDefault="0011768B" w:rsidP="0011768B">
      <w:pPr>
        <w:tabs>
          <w:tab w:val="left" w:pos="2010"/>
        </w:tabs>
        <w:spacing w:after="0"/>
        <w:rPr>
          <w:rFonts w:ascii="FS Me" w:hAnsi="FS Me"/>
          <w:b/>
          <w:color w:val="4D4F53"/>
          <w:sz w:val="22"/>
          <w:szCs w:val="22"/>
          <w:lang w:val="en-US"/>
        </w:rPr>
      </w:pPr>
    </w:p>
    <w:p w14:paraId="053293C9" w14:textId="77777777" w:rsidR="0011768B" w:rsidRPr="00F914C1" w:rsidRDefault="0011768B" w:rsidP="0011768B">
      <w:pPr>
        <w:tabs>
          <w:tab w:val="left" w:pos="2010"/>
        </w:tabs>
        <w:rPr>
          <w:rFonts w:ascii="FS Me" w:hAnsi="FS Me"/>
          <w:b/>
          <w:color w:val="4D4F53"/>
          <w:sz w:val="24"/>
          <w:szCs w:val="24"/>
          <w:lang w:val="en-US"/>
        </w:rPr>
      </w:pPr>
      <w:r w:rsidRPr="00F914C1">
        <w:rPr>
          <w:rFonts w:ascii="FS Me" w:hAnsi="FS Me"/>
          <w:b/>
          <w:color w:val="4D4F53"/>
          <w:sz w:val="24"/>
          <w:szCs w:val="24"/>
          <w:lang w:val="en-US"/>
        </w:rPr>
        <w:t>12. Responsibilities</w:t>
      </w:r>
    </w:p>
    <w:p w14:paraId="005C4138" w14:textId="77777777" w:rsidR="0011768B" w:rsidRPr="00297100" w:rsidRDefault="0011768B" w:rsidP="0011768B">
      <w:pPr>
        <w:tabs>
          <w:tab w:val="left" w:pos="2010"/>
        </w:tabs>
        <w:spacing w:after="0"/>
        <w:rPr>
          <w:rFonts w:ascii="FS Me" w:hAnsi="FS Me"/>
          <w:color w:val="4D4F53"/>
          <w:sz w:val="22"/>
          <w:szCs w:val="22"/>
          <w:lang w:val="en-US"/>
        </w:rPr>
      </w:pPr>
      <w:r w:rsidRPr="00297100">
        <w:rPr>
          <w:rFonts w:ascii="FS Me" w:hAnsi="FS Me"/>
          <w:color w:val="4D4F53"/>
          <w:sz w:val="22"/>
          <w:szCs w:val="22"/>
          <w:lang w:val="en-US"/>
        </w:rPr>
        <w:t xml:space="preserve">The </w:t>
      </w:r>
      <w:r>
        <w:rPr>
          <w:rFonts w:ascii="FS Me" w:hAnsi="FS Me"/>
          <w:color w:val="4D4F53"/>
          <w:sz w:val="22"/>
          <w:szCs w:val="22"/>
          <w:lang w:val="en-US"/>
        </w:rPr>
        <w:t>Director</w:t>
      </w:r>
      <w:r w:rsidRPr="00297100">
        <w:rPr>
          <w:rFonts w:ascii="FS Me" w:hAnsi="FS Me"/>
          <w:color w:val="4D4F53"/>
          <w:sz w:val="22"/>
          <w:szCs w:val="22"/>
          <w:lang w:val="en-US"/>
        </w:rPr>
        <w:t xml:space="preserve"> </w:t>
      </w:r>
      <w:r>
        <w:rPr>
          <w:rFonts w:ascii="FS Me" w:hAnsi="FS Me"/>
          <w:color w:val="4D4F53"/>
          <w:sz w:val="22"/>
          <w:szCs w:val="22"/>
          <w:lang w:val="en-US"/>
        </w:rPr>
        <w:t xml:space="preserve">of People </w:t>
      </w:r>
      <w:r w:rsidRPr="00297100">
        <w:rPr>
          <w:rFonts w:ascii="FS Me" w:hAnsi="FS Me"/>
          <w:color w:val="4D4F53"/>
          <w:sz w:val="22"/>
          <w:szCs w:val="22"/>
          <w:lang w:val="en-US"/>
        </w:rPr>
        <w:t>is the designated Equal Opportunities Officer for YMCA FG and has responsibility for the oversight annual review</w:t>
      </w:r>
      <w:r>
        <w:rPr>
          <w:rFonts w:ascii="FS Me" w:hAnsi="FS Me"/>
          <w:color w:val="4D4F53"/>
          <w:sz w:val="22"/>
          <w:szCs w:val="22"/>
          <w:lang w:val="en-US"/>
        </w:rPr>
        <w:t xml:space="preserve"> of</w:t>
      </w:r>
      <w:r w:rsidRPr="00297100">
        <w:rPr>
          <w:rFonts w:ascii="FS Me" w:hAnsi="FS Me"/>
          <w:color w:val="4D4F53"/>
          <w:sz w:val="22"/>
          <w:szCs w:val="22"/>
          <w:lang w:val="en-US"/>
        </w:rPr>
        <w:t xml:space="preserve"> this Policy. It is the responsibility of every individual employee, volunteer, to comply with both the spirit and legal requirements of the policy and to report incidents of discrimination to their Line Manager, HR, or a Senior Manager.</w:t>
      </w:r>
    </w:p>
    <w:p w14:paraId="6E3EA17C" w14:textId="77777777" w:rsidR="0011768B" w:rsidRPr="00297100" w:rsidRDefault="0011768B" w:rsidP="0011768B">
      <w:pPr>
        <w:tabs>
          <w:tab w:val="left" w:pos="2010"/>
        </w:tabs>
        <w:spacing w:after="0"/>
        <w:rPr>
          <w:rFonts w:ascii="FS Me" w:hAnsi="FS Me"/>
          <w:b/>
          <w:color w:val="4D4F53"/>
          <w:sz w:val="22"/>
          <w:szCs w:val="22"/>
          <w:lang w:val="en-US"/>
        </w:rPr>
      </w:pPr>
    </w:p>
    <w:p w14:paraId="73C60F53" w14:textId="77777777" w:rsidR="0011768B" w:rsidRPr="00F914C1" w:rsidRDefault="0011768B" w:rsidP="0011768B">
      <w:pPr>
        <w:tabs>
          <w:tab w:val="left" w:pos="2010"/>
        </w:tabs>
        <w:rPr>
          <w:rFonts w:ascii="FS Me" w:hAnsi="FS Me"/>
          <w:b/>
          <w:color w:val="4D4F53"/>
          <w:sz w:val="24"/>
          <w:szCs w:val="24"/>
          <w:lang w:val="en-US"/>
        </w:rPr>
      </w:pPr>
      <w:r w:rsidRPr="00F914C1">
        <w:rPr>
          <w:rFonts w:ascii="FS Me" w:hAnsi="FS Me"/>
          <w:b/>
          <w:color w:val="4D4F53"/>
          <w:sz w:val="24"/>
          <w:szCs w:val="24"/>
          <w:lang w:val="en-US"/>
        </w:rPr>
        <w:t>1</w:t>
      </w:r>
      <w:r>
        <w:rPr>
          <w:rFonts w:ascii="FS Me" w:hAnsi="FS Me"/>
          <w:b/>
          <w:color w:val="4D4F53"/>
          <w:sz w:val="24"/>
          <w:szCs w:val="24"/>
          <w:lang w:val="en-US"/>
        </w:rPr>
        <w:t>3</w:t>
      </w:r>
      <w:r w:rsidRPr="00F914C1">
        <w:rPr>
          <w:rFonts w:ascii="FS Me" w:hAnsi="FS Me"/>
          <w:b/>
          <w:color w:val="4D4F53"/>
          <w:sz w:val="24"/>
          <w:szCs w:val="24"/>
          <w:lang w:val="en-US"/>
        </w:rPr>
        <w:t>. Communicating this Policy</w:t>
      </w:r>
    </w:p>
    <w:p w14:paraId="1046E65B" w14:textId="77777777" w:rsidR="0011768B" w:rsidRPr="00297100" w:rsidRDefault="0011768B" w:rsidP="0011768B">
      <w:pPr>
        <w:tabs>
          <w:tab w:val="left" w:pos="2010"/>
        </w:tabs>
        <w:rPr>
          <w:rFonts w:ascii="FS Me" w:hAnsi="FS Me"/>
          <w:color w:val="4D4F53"/>
          <w:sz w:val="22"/>
          <w:szCs w:val="22"/>
          <w:lang w:val="en-US"/>
        </w:rPr>
      </w:pPr>
      <w:r w:rsidRPr="00297100">
        <w:rPr>
          <w:rFonts w:ascii="FS Me" w:hAnsi="FS Me"/>
          <w:color w:val="4D4F53"/>
          <w:sz w:val="22"/>
          <w:szCs w:val="22"/>
          <w:lang w:val="en-US"/>
        </w:rPr>
        <w:t xml:space="preserve">At individual and group inductions, this policy is brought to the attention of all new staff and volunteers. </w:t>
      </w:r>
    </w:p>
    <w:p w14:paraId="0AFFE6A3" w14:textId="77777777" w:rsidR="0011768B" w:rsidRPr="00297100" w:rsidRDefault="0011768B" w:rsidP="0011768B">
      <w:pPr>
        <w:tabs>
          <w:tab w:val="left" w:pos="2010"/>
        </w:tabs>
        <w:rPr>
          <w:rFonts w:ascii="FS Me" w:hAnsi="FS Me"/>
          <w:color w:val="4D4F53"/>
          <w:sz w:val="22"/>
          <w:szCs w:val="22"/>
          <w:lang w:val="en-US"/>
        </w:rPr>
      </w:pPr>
      <w:r w:rsidRPr="00297100">
        <w:rPr>
          <w:rFonts w:ascii="FS Me" w:hAnsi="FS Me"/>
          <w:color w:val="4D4F53"/>
          <w:sz w:val="22"/>
          <w:szCs w:val="22"/>
          <w:lang w:val="en-US"/>
        </w:rPr>
        <w:t xml:space="preserve">Equalities training will be made available as appropriate to all existing staff, new staff and volunteers as part of our induction process. Further training in specific areas will be provided where a need is identified. </w:t>
      </w:r>
    </w:p>
    <w:p w14:paraId="163FA9D3" w14:textId="77777777" w:rsidR="0011768B" w:rsidRDefault="0011768B" w:rsidP="0011768B">
      <w:pPr>
        <w:tabs>
          <w:tab w:val="left" w:pos="2010"/>
        </w:tabs>
        <w:spacing w:after="0"/>
        <w:rPr>
          <w:rFonts w:ascii="FS Me" w:hAnsi="FS Me"/>
          <w:color w:val="4D4F53"/>
          <w:sz w:val="22"/>
          <w:szCs w:val="22"/>
          <w:lang w:val="en-US"/>
        </w:rPr>
      </w:pPr>
      <w:r>
        <w:rPr>
          <w:rFonts w:ascii="FS Me" w:hAnsi="FS Me"/>
          <w:color w:val="4D4F53"/>
          <w:sz w:val="22"/>
          <w:szCs w:val="22"/>
          <w:lang w:val="en-US"/>
        </w:rPr>
        <w:t>Updates on policies, working practices and new legislation will be given as required through staff, management, and board meetings.</w:t>
      </w:r>
    </w:p>
    <w:p w14:paraId="2362B662" w14:textId="77777777" w:rsidR="0011768B" w:rsidRPr="00297100" w:rsidRDefault="0011768B" w:rsidP="0011768B">
      <w:pPr>
        <w:tabs>
          <w:tab w:val="left" w:pos="2010"/>
        </w:tabs>
        <w:spacing w:after="0"/>
        <w:rPr>
          <w:rFonts w:ascii="FS Me" w:hAnsi="FS Me"/>
          <w:b/>
          <w:color w:val="4D4F53"/>
          <w:sz w:val="22"/>
          <w:szCs w:val="22"/>
          <w:lang w:val="en-US"/>
        </w:rPr>
      </w:pPr>
    </w:p>
    <w:p w14:paraId="1CFB7FF5" w14:textId="77777777" w:rsidR="0011768B" w:rsidRPr="00DB2DD2" w:rsidRDefault="0011768B" w:rsidP="0011768B">
      <w:pPr>
        <w:tabs>
          <w:tab w:val="left" w:pos="2010"/>
        </w:tabs>
        <w:rPr>
          <w:rFonts w:ascii="FS Me" w:hAnsi="FS Me"/>
          <w:b/>
          <w:color w:val="4D4F53"/>
          <w:sz w:val="24"/>
          <w:szCs w:val="24"/>
          <w:lang w:val="en-US"/>
        </w:rPr>
      </w:pPr>
      <w:r w:rsidRPr="00DB2DD2">
        <w:rPr>
          <w:rFonts w:ascii="FS Me" w:hAnsi="FS Me"/>
          <w:b/>
          <w:color w:val="4D4F53"/>
          <w:sz w:val="24"/>
          <w:szCs w:val="24"/>
          <w:lang w:val="en-US"/>
        </w:rPr>
        <w:t>1</w:t>
      </w:r>
      <w:r>
        <w:rPr>
          <w:rFonts w:ascii="FS Me" w:hAnsi="FS Me"/>
          <w:b/>
          <w:color w:val="4D4F53"/>
          <w:sz w:val="24"/>
          <w:szCs w:val="24"/>
          <w:lang w:val="en-US"/>
        </w:rPr>
        <w:t>4</w:t>
      </w:r>
      <w:r w:rsidRPr="00DB2DD2">
        <w:rPr>
          <w:rFonts w:ascii="FS Me" w:hAnsi="FS Me"/>
          <w:b/>
          <w:color w:val="4D4F53"/>
          <w:sz w:val="24"/>
          <w:szCs w:val="24"/>
          <w:lang w:val="en-US"/>
        </w:rPr>
        <w:t>. Review</w:t>
      </w:r>
    </w:p>
    <w:p w14:paraId="77688FE0" w14:textId="77777777" w:rsidR="0011768B" w:rsidRPr="00297100" w:rsidRDefault="0011768B" w:rsidP="0011768B">
      <w:pPr>
        <w:tabs>
          <w:tab w:val="left" w:pos="2010"/>
        </w:tabs>
        <w:spacing w:after="0"/>
        <w:rPr>
          <w:rFonts w:ascii="FS Me" w:hAnsi="FS Me"/>
          <w:color w:val="4D4F53"/>
          <w:sz w:val="22"/>
          <w:szCs w:val="22"/>
          <w:lang w:val="en-US"/>
        </w:rPr>
      </w:pPr>
      <w:r w:rsidRPr="00297100">
        <w:rPr>
          <w:rFonts w:ascii="FS Me" w:hAnsi="FS Me"/>
          <w:color w:val="4D4F53"/>
          <w:sz w:val="22"/>
          <w:szCs w:val="22"/>
          <w:lang w:val="en-US"/>
        </w:rPr>
        <w:t xml:space="preserve">This policy will be reviewed annually, and/or when the emergence of related legislation requires an additional review. Monitoring information will also be taken to the Senior Management Team for analysis, and recommendations for action plan, if necessary. </w:t>
      </w:r>
    </w:p>
    <w:p w14:paraId="01647539" w14:textId="77777777" w:rsidR="0011768B" w:rsidRPr="00297100" w:rsidRDefault="0011768B" w:rsidP="0011768B">
      <w:pPr>
        <w:tabs>
          <w:tab w:val="left" w:pos="2010"/>
        </w:tabs>
        <w:spacing w:after="0"/>
        <w:rPr>
          <w:rFonts w:ascii="FS Me" w:hAnsi="FS Me"/>
          <w:b/>
          <w:color w:val="4D4F53"/>
          <w:sz w:val="22"/>
          <w:szCs w:val="22"/>
          <w:lang w:val="en-US"/>
        </w:rPr>
      </w:pPr>
    </w:p>
    <w:p w14:paraId="05F1AE1A" w14:textId="77777777" w:rsidR="0011768B" w:rsidRPr="00297100" w:rsidRDefault="0011768B" w:rsidP="0011768B">
      <w:pPr>
        <w:tabs>
          <w:tab w:val="left" w:pos="2010"/>
        </w:tabs>
        <w:rPr>
          <w:rFonts w:ascii="FS Me" w:hAnsi="FS Me"/>
          <w:b/>
          <w:color w:val="4D4F53"/>
          <w:sz w:val="22"/>
          <w:szCs w:val="22"/>
          <w:lang w:val="en-US"/>
        </w:rPr>
      </w:pPr>
      <w:r w:rsidRPr="00297100">
        <w:rPr>
          <w:rFonts w:ascii="FS Me" w:hAnsi="FS Me"/>
          <w:b/>
          <w:color w:val="4D4F53"/>
          <w:sz w:val="22"/>
          <w:szCs w:val="22"/>
          <w:lang w:val="en-US"/>
        </w:rPr>
        <w:t>Appendix A – Protected Characteristics under equalities legislation</w:t>
      </w:r>
    </w:p>
    <w:p w14:paraId="23B0DD3C" w14:textId="77777777" w:rsidR="0011768B" w:rsidRPr="00297100" w:rsidRDefault="0011768B" w:rsidP="0011768B">
      <w:pPr>
        <w:numPr>
          <w:ilvl w:val="0"/>
          <w:numId w:val="21"/>
        </w:numPr>
        <w:tabs>
          <w:tab w:val="left" w:pos="2010"/>
        </w:tabs>
        <w:spacing w:after="0"/>
        <w:rPr>
          <w:rFonts w:ascii="FS Me" w:hAnsi="FS Me"/>
          <w:color w:val="4D4F53"/>
          <w:sz w:val="22"/>
          <w:szCs w:val="22"/>
        </w:rPr>
      </w:pPr>
      <w:r w:rsidRPr="00297100">
        <w:rPr>
          <w:rFonts w:ascii="FS Me" w:hAnsi="FS Me"/>
          <w:color w:val="4D4F53"/>
          <w:sz w:val="22"/>
          <w:szCs w:val="22"/>
        </w:rPr>
        <w:t>Age</w:t>
      </w:r>
    </w:p>
    <w:p w14:paraId="53241833" w14:textId="77777777" w:rsidR="0011768B" w:rsidRPr="00297100" w:rsidRDefault="0011768B" w:rsidP="0011768B">
      <w:pPr>
        <w:numPr>
          <w:ilvl w:val="0"/>
          <w:numId w:val="21"/>
        </w:numPr>
        <w:tabs>
          <w:tab w:val="left" w:pos="2010"/>
        </w:tabs>
        <w:spacing w:after="0"/>
        <w:rPr>
          <w:rFonts w:ascii="FS Me" w:hAnsi="FS Me"/>
          <w:color w:val="4D4F53"/>
          <w:sz w:val="22"/>
          <w:szCs w:val="22"/>
        </w:rPr>
      </w:pPr>
      <w:r w:rsidRPr="00297100">
        <w:rPr>
          <w:rFonts w:ascii="FS Me" w:hAnsi="FS Me"/>
          <w:color w:val="4D4F53"/>
          <w:sz w:val="22"/>
          <w:szCs w:val="22"/>
        </w:rPr>
        <w:t>Disability</w:t>
      </w:r>
    </w:p>
    <w:p w14:paraId="2AC14F6E" w14:textId="77777777" w:rsidR="0011768B" w:rsidRPr="00297100" w:rsidRDefault="0011768B" w:rsidP="0011768B">
      <w:pPr>
        <w:numPr>
          <w:ilvl w:val="0"/>
          <w:numId w:val="21"/>
        </w:numPr>
        <w:tabs>
          <w:tab w:val="left" w:pos="2010"/>
        </w:tabs>
        <w:spacing w:after="0"/>
        <w:rPr>
          <w:rFonts w:ascii="FS Me" w:hAnsi="FS Me"/>
          <w:color w:val="4D4F53"/>
          <w:sz w:val="22"/>
          <w:szCs w:val="22"/>
        </w:rPr>
      </w:pPr>
      <w:r w:rsidRPr="00297100">
        <w:rPr>
          <w:rFonts w:ascii="FS Me" w:hAnsi="FS Me"/>
          <w:color w:val="4D4F53"/>
          <w:sz w:val="22"/>
          <w:szCs w:val="22"/>
        </w:rPr>
        <w:t>Gender Reassignment</w:t>
      </w:r>
    </w:p>
    <w:p w14:paraId="55110A86" w14:textId="77777777" w:rsidR="0011768B" w:rsidRPr="00297100" w:rsidRDefault="0011768B" w:rsidP="0011768B">
      <w:pPr>
        <w:numPr>
          <w:ilvl w:val="0"/>
          <w:numId w:val="21"/>
        </w:numPr>
        <w:tabs>
          <w:tab w:val="left" w:pos="2010"/>
        </w:tabs>
        <w:spacing w:after="0"/>
        <w:rPr>
          <w:rFonts w:ascii="FS Me" w:hAnsi="FS Me"/>
          <w:color w:val="4D4F53"/>
          <w:sz w:val="22"/>
          <w:szCs w:val="22"/>
        </w:rPr>
      </w:pPr>
      <w:r w:rsidRPr="00297100">
        <w:rPr>
          <w:rFonts w:ascii="FS Me" w:hAnsi="FS Me"/>
          <w:color w:val="4D4F53"/>
          <w:sz w:val="22"/>
          <w:szCs w:val="22"/>
        </w:rPr>
        <w:t>Marriage and Civil Partnership</w:t>
      </w:r>
    </w:p>
    <w:p w14:paraId="09CD8F2C" w14:textId="77777777" w:rsidR="0011768B" w:rsidRPr="00297100" w:rsidRDefault="0011768B" w:rsidP="0011768B">
      <w:pPr>
        <w:numPr>
          <w:ilvl w:val="0"/>
          <w:numId w:val="21"/>
        </w:numPr>
        <w:tabs>
          <w:tab w:val="left" w:pos="2010"/>
        </w:tabs>
        <w:spacing w:after="0"/>
        <w:rPr>
          <w:rFonts w:ascii="FS Me" w:hAnsi="FS Me"/>
          <w:color w:val="4D4F53"/>
          <w:sz w:val="22"/>
          <w:szCs w:val="22"/>
        </w:rPr>
      </w:pPr>
      <w:r w:rsidRPr="00297100">
        <w:rPr>
          <w:rFonts w:ascii="FS Me" w:hAnsi="FS Me"/>
          <w:color w:val="4D4F53"/>
          <w:sz w:val="22"/>
          <w:szCs w:val="22"/>
        </w:rPr>
        <w:t>Pregnancy and Maternity</w:t>
      </w:r>
    </w:p>
    <w:p w14:paraId="2DFA5251" w14:textId="77777777" w:rsidR="0011768B" w:rsidRPr="00297100" w:rsidRDefault="0011768B" w:rsidP="0011768B">
      <w:pPr>
        <w:numPr>
          <w:ilvl w:val="0"/>
          <w:numId w:val="21"/>
        </w:numPr>
        <w:tabs>
          <w:tab w:val="left" w:pos="2010"/>
        </w:tabs>
        <w:spacing w:after="0"/>
        <w:rPr>
          <w:rFonts w:ascii="FS Me" w:hAnsi="FS Me"/>
          <w:color w:val="4D4F53"/>
          <w:sz w:val="22"/>
          <w:szCs w:val="22"/>
        </w:rPr>
      </w:pPr>
      <w:r w:rsidRPr="00297100">
        <w:rPr>
          <w:rFonts w:ascii="FS Me" w:hAnsi="FS Me"/>
          <w:color w:val="4D4F53"/>
          <w:sz w:val="22"/>
          <w:szCs w:val="22"/>
        </w:rPr>
        <w:t>Race (including colour, nationality, national origin, ethnic origin)</w:t>
      </w:r>
    </w:p>
    <w:p w14:paraId="7734C444" w14:textId="77777777" w:rsidR="0011768B" w:rsidRPr="00297100" w:rsidRDefault="0011768B" w:rsidP="0011768B">
      <w:pPr>
        <w:numPr>
          <w:ilvl w:val="0"/>
          <w:numId w:val="21"/>
        </w:numPr>
        <w:tabs>
          <w:tab w:val="left" w:pos="2010"/>
        </w:tabs>
        <w:spacing w:after="0"/>
        <w:rPr>
          <w:rFonts w:ascii="FS Me" w:hAnsi="FS Me"/>
          <w:color w:val="4D4F53"/>
          <w:sz w:val="22"/>
          <w:szCs w:val="22"/>
        </w:rPr>
      </w:pPr>
      <w:r w:rsidRPr="00297100">
        <w:rPr>
          <w:rFonts w:ascii="FS Me" w:hAnsi="FS Me"/>
          <w:color w:val="4D4F53"/>
          <w:sz w:val="22"/>
          <w:szCs w:val="22"/>
        </w:rPr>
        <w:t>Religion or Belief (or Political Opinion)</w:t>
      </w:r>
    </w:p>
    <w:p w14:paraId="3E5A528C" w14:textId="77777777" w:rsidR="0011768B" w:rsidRPr="00297100" w:rsidRDefault="0011768B" w:rsidP="0011768B">
      <w:pPr>
        <w:numPr>
          <w:ilvl w:val="0"/>
          <w:numId w:val="21"/>
        </w:numPr>
        <w:tabs>
          <w:tab w:val="left" w:pos="2010"/>
        </w:tabs>
        <w:spacing w:after="0"/>
        <w:rPr>
          <w:rFonts w:ascii="FS Me" w:hAnsi="FS Me"/>
          <w:color w:val="4D4F53"/>
          <w:sz w:val="22"/>
          <w:szCs w:val="22"/>
        </w:rPr>
      </w:pPr>
      <w:r w:rsidRPr="00297100">
        <w:rPr>
          <w:rFonts w:ascii="FS Me" w:hAnsi="FS Me"/>
          <w:color w:val="4D4F53"/>
          <w:sz w:val="22"/>
          <w:szCs w:val="22"/>
        </w:rPr>
        <w:t>Sex</w:t>
      </w:r>
    </w:p>
    <w:p w14:paraId="2A1DA9CA" w14:textId="77777777" w:rsidR="0011768B" w:rsidRPr="00297100" w:rsidRDefault="0011768B" w:rsidP="0011768B">
      <w:pPr>
        <w:numPr>
          <w:ilvl w:val="0"/>
          <w:numId w:val="21"/>
        </w:numPr>
        <w:tabs>
          <w:tab w:val="left" w:pos="2010"/>
        </w:tabs>
        <w:spacing w:after="0"/>
        <w:rPr>
          <w:rFonts w:ascii="FS Me" w:hAnsi="FS Me"/>
          <w:color w:val="4D4F53"/>
          <w:sz w:val="22"/>
          <w:szCs w:val="22"/>
        </w:rPr>
      </w:pPr>
      <w:r w:rsidRPr="00297100">
        <w:rPr>
          <w:rFonts w:ascii="FS Me" w:hAnsi="FS Me"/>
          <w:color w:val="4D4F53"/>
          <w:sz w:val="22"/>
          <w:szCs w:val="22"/>
        </w:rPr>
        <w:t>Sexual Orientation</w:t>
      </w:r>
    </w:p>
    <w:p w14:paraId="4F07778F" w14:textId="77777777" w:rsidR="0011768B" w:rsidRPr="00297100" w:rsidRDefault="0011768B" w:rsidP="0011768B">
      <w:pPr>
        <w:tabs>
          <w:tab w:val="left" w:pos="2010"/>
        </w:tabs>
        <w:spacing w:after="0"/>
        <w:rPr>
          <w:rFonts w:ascii="FS Me" w:hAnsi="FS Me"/>
          <w:b/>
          <w:color w:val="4D4F53"/>
          <w:sz w:val="22"/>
          <w:szCs w:val="22"/>
          <w:lang w:val="en-US"/>
        </w:rPr>
      </w:pPr>
    </w:p>
    <w:p w14:paraId="6C82863C" w14:textId="77777777" w:rsidR="0011768B" w:rsidRPr="00297100" w:rsidRDefault="0011768B" w:rsidP="0011768B">
      <w:pPr>
        <w:tabs>
          <w:tab w:val="left" w:pos="2010"/>
        </w:tabs>
        <w:rPr>
          <w:rFonts w:ascii="FS Me" w:hAnsi="FS Me"/>
          <w:b/>
          <w:color w:val="4D4F53"/>
          <w:sz w:val="22"/>
          <w:szCs w:val="22"/>
          <w:lang w:val="en-US"/>
        </w:rPr>
      </w:pPr>
      <w:r w:rsidRPr="00297100">
        <w:rPr>
          <w:rFonts w:ascii="FS Me" w:hAnsi="FS Me"/>
          <w:b/>
          <w:color w:val="4D4F53"/>
          <w:sz w:val="22"/>
          <w:szCs w:val="22"/>
          <w:lang w:val="en-US"/>
        </w:rPr>
        <w:t>Appendix B - Types of Discrimination</w:t>
      </w:r>
    </w:p>
    <w:p w14:paraId="66648B1B" w14:textId="77777777" w:rsidR="0011768B" w:rsidRPr="00297100" w:rsidRDefault="0011768B" w:rsidP="0011768B">
      <w:pPr>
        <w:numPr>
          <w:ilvl w:val="0"/>
          <w:numId w:val="22"/>
        </w:numPr>
        <w:tabs>
          <w:tab w:val="left" w:pos="2010"/>
        </w:tabs>
        <w:spacing w:after="0"/>
        <w:rPr>
          <w:rFonts w:ascii="FS Me" w:hAnsi="FS Me"/>
          <w:color w:val="4D4F53"/>
          <w:sz w:val="22"/>
          <w:szCs w:val="22"/>
        </w:rPr>
      </w:pPr>
      <w:r w:rsidRPr="00297100">
        <w:rPr>
          <w:rFonts w:ascii="FS Me" w:hAnsi="FS Me"/>
          <w:b/>
          <w:color w:val="4D4F53"/>
          <w:sz w:val="22"/>
          <w:szCs w:val="22"/>
        </w:rPr>
        <w:t>Direct Discrimination</w:t>
      </w:r>
      <w:r w:rsidRPr="00297100">
        <w:rPr>
          <w:rFonts w:ascii="FS Me" w:hAnsi="FS Me"/>
          <w:color w:val="4D4F53"/>
          <w:sz w:val="22"/>
          <w:szCs w:val="22"/>
        </w:rPr>
        <w:t xml:space="preserve"> – when someone is treated less favourably than another person because of a protected characteristic. For example, rejecting a job applicant because of their religious views or because they might be gay.</w:t>
      </w:r>
    </w:p>
    <w:p w14:paraId="3A396672" w14:textId="77777777" w:rsidR="0011768B" w:rsidRPr="00297100" w:rsidRDefault="0011768B" w:rsidP="0011768B">
      <w:pPr>
        <w:numPr>
          <w:ilvl w:val="0"/>
          <w:numId w:val="22"/>
        </w:numPr>
        <w:tabs>
          <w:tab w:val="left" w:pos="2010"/>
        </w:tabs>
        <w:spacing w:after="0"/>
        <w:rPr>
          <w:rFonts w:ascii="FS Me" w:hAnsi="FS Me"/>
          <w:color w:val="4D4F53"/>
          <w:sz w:val="22"/>
          <w:szCs w:val="22"/>
        </w:rPr>
      </w:pPr>
      <w:r w:rsidRPr="00297100">
        <w:rPr>
          <w:rFonts w:ascii="FS Me" w:hAnsi="FS Me"/>
          <w:b/>
          <w:color w:val="4D4F53"/>
          <w:sz w:val="22"/>
          <w:szCs w:val="22"/>
        </w:rPr>
        <w:t>Associative Discrimination</w:t>
      </w:r>
      <w:r w:rsidRPr="00297100">
        <w:rPr>
          <w:rFonts w:ascii="FS Me" w:hAnsi="FS Me"/>
          <w:color w:val="4D4F53"/>
          <w:sz w:val="22"/>
          <w:szCs w:val="22"/>
        </w:rPr>
        <w:t xml:space="preserve"> – direct discrimination against someone because they associate with another person who possesses a protected characteristic.</w:t>
      </w:r>
    </w:p>
    <w:p w14:paraId="471C02DF" w14:textId="77777777" w:rsidR="0011768B" w:rsidRPr="00297100" w:rsidRDefault="0011768B" w:rsidP="0011768B">
      <w:pPr>
        <w:numPr>
          <w:ilvl w:val="0"/>
          <w:numId w:val="22"/>
        </w:numPr>
        <w:tabs>
          <w:tab w:val="left" w:pos="2010"/>
        </w:tabs>
        <w:rPr>
          <w:rFonts w:ascii="FS Me" w:hAnsi="FS Me"/>
          <w:color w:val="4D4F53"/>
          <w:sz w:val="22"/>
          <w:szCs w:val="22"/>
        </w:rPr>
      </w:pPr>
      <w:r w:rsidRPr="00297100">
        <w:rPr>
          <w:rFonts w:ascii="FS Me" w:hAnsi="FS Me"/>
          <w:b/>
          <w:color w:val="4D4F53"/>
          <w:sz w:val="22"/>
          <w:szCs w:val="22"/>
        </w:rPr>
        <w:t>Discrimination by Perception</w:t>
      </w:r>
      <w:r w:rsidRPr="00297100">
        <w:rPr>
          <w:rFonts w:ascii="FS Me" w:hAnsi="FS Me"/>
          <w:color w:val="4D4F53"/>
          <w:sz w:val="22"/>
          <w:szCs w:val="22"/>
        </w:rPr>
        <w:t xml:space="preserve"> - direct discrimination against someone because others think they possess a particular protected characteristic.</w:t>
      </w:r>
    </w:p>
    <w:p w14:paraId="18A70E97" w14:textId="77777777" w:rsidR="0011768B" w:rsidRPr="00297100" w:rsidRDefault="0011768B" w:rsidP="0011768B">
      <w:pPr>
        <w:numPr>
          <w:ilvl w:val="0"/>
          <w:numId w:val="22"/>
        </w:numPr>
        <w:tabs>
          <w:tab w:val="left" w:pos="2010"/>
        </w:tabs>
        <w:spacing w:after="0"/>
        <w:rPr>
          <w:rFonts w:ascii="FS Me" w:hAnsi="FS Me"/>
          <w:color w:val="4D4F53"/>
          <w:sz w:val="22"/>
          <w:szCs w:val="22"/>
        </w:rPr>
      </w:pPr>
      <w:r w:rsidRPr="00297100">
        <w:rPr>
          <w:rFonts w:ascii="FS Me" w:hAnsi="FS Me"/>
          <w:b/>
          <w:color w:val="4D4F53"/>
          <w:sz w:val="22"/>
          <w:szCs w:val="22"/>
        </w:rPr>
        <w:lastRenderedPageBreak/>
        <w:t>Indirect Discrimination</w:t>
      </w:r>
      <w:r w:rsidRPr="00297100">
        <w:rPr>
          <w:rFonts w:ascii="FS Me" w:hAnsi="FS Me"/>
          <w:color w:val="4D4F53"/>
          <w:sz w:val="22"/>
          <w:szCs w:val="22"/>
        </w:rPr>
        <w:t xml:space="preserve"> - can occur when a criterion, practice, or provision that applies to everyone, particularly disadvantages people who share a protected characteristic, and is not justified. For example, requiring a job to be done full-time rather than part-time would adversely affect women because they generally have greater childcare commitments than men. Such a requirement would be discriminatory unless it can be justified.</w:t>
      </w:r>
    </w:p>
    <w:p w14:paraId="5BE767B5" w14:textId="77777777" w:rsidR="0011768B" w:rsidRPr="00297100" w:rsidRDefault="0011768B" w:rsidP="0011768B">
      <w:pPr>
        <w:numPr>
          <w:ilvl w:val="0"/>
          <w:numId w:val="22"/>
        </w:numPr>
        <w:tabs>
          <w:tab w:val="left" w:pos="2010"/>
        </w:tabs>
        <w:spacing w:after="0"/>
        <w:rPr>
          <w:rFonts w:ascii="FS Me" w:hAnsi="FS Me"/>
          <w:color w:val="4D4F53"/>
          <w:sz w:val="22"/>
          <w:szCs w:val="22"/>
        </w:rPr>
      </w:pPr>
      <w:r w:rsidRPr="00297100">
        <w:rPr>
          <w:rFonts w:ascii="FS Me" w:hAnsi="FS Me"/>
          <w:b/>
          <w:color w:val="4D4F53"/>
          <w:sz w:val="22"/>
          <w:szCs w:val="22"/>
        </w:rPr>
        <w:t xml:space="preserve">Disability discrimination </w:t>
      </w:r>
      <w:r w:rsidRPr="00297100">
        <w:rPr>
          <w:rFonts w:ascii="FS Me" w:hAnsi="FS Me"/>
          <w:color w:val="4D4F53"/>
          <w:sz w:val="22"/>
          <w:szCs w:val="22"/>
        </w:rPr>
        <w:t>- this includes direct and indirect discrimination, any unjustified less favourable treatment because of the effects of a disability, and failure to make reasonable adjustments to alleviate disadvantages caused by a disability.</w:t>
      </w:r>
    </w:p>
    <w:p w14:paraId="57827513" w14:textId="77777777" w:rsidR="0011768B" w:rsidRPr="00297100" w:rsidRDefault="0011768B" w:rsidP="0011768B">
      <w:pPr>
        <w:numPr>
          <w:ilvl w:val="0"/>
          <w:numId w:val="22"/>
        </w:numPr>
        <w:tabs>
          <w:tab w:val="left" w:pos="2010"/>
        </w:tabs>
        <w:spacing w:after="0"/>
        <w:rPr>
          <w:rFonts w:ascii="FS Me" w:hAnsi="FS Me"/>
          <w:color w:val="4D4F53"/>
          <w:sz w:val="22"/>
          <w:szCs w:val="22"/>
        </w:rPr>
      </w:pPr>
      <w:r w:rsidRPr="00297100">
        <w:rPr>
          <w:rFonts w:ascii="FS Me" w:hAnsi="FS Me"/>
          <w:b/>
          <w:color w:val="4D4F53"/>
          <w:sz w:val="22"/>
          <w:szCs w:val="22"/>
        </w:rPr>
        <w:t xml:space="preserve">Harassment </w:t>
      </w:r>
      <w:r w:rsidRPr="00297100">
        <w:rPr>
          <w:rFonts w:ascii="FS Me" w:hAnsi="FS Me"/>
          <w:color w:val="4D4F53"/>
          <w:sz w:val="22"/>
          <w:szCs w:val="22"/>
        </w:rPr>
        <w:t xml:space="preserve">– this includes sexual harassment and other unwanted conduct related to a Protected Characteristic, which has the purpose or effect of violating someone's dignity or creating an intimidating, hostile, degrading, humiliating or offensive environment for them. Harassment is dealt with further in our Anti-harassment and Bullying, Prevention and Intervention Policy. </w:t>
      </w:r>
    </w:p>
    <w:p w14:paraId="42D25070" w14:textId="77777777" w:rsidR="0011768B" w:rsidRPr="00297100" w:rsidRDefault="0011768B" w:rsidP="0011768B">
      <w:pPr>
        <w:numPr>
          <w:ilvl w:val="0"/>
          <w:numId w:val="22"/>
        </w:numPr>
        <w:tabs>
          <w:tab w:val="left" w:pos="2010"/>
        </w:tabs>
        <w:spacing w:after="0"/>
        <w:rPr>
          <w:rFonts w:ascii="FS Me" w:hAnsi="FS Me"/>
          <w:color w:val="4D4F53"/>
          <w:sz w:val="22"/>
          <w:szCs w:val="22"/>
        </w:rPr>
      </w:pPr>
      <w:r w:rsidRPr="00297100">
        <w:rPr>
          <w:rFonts w:ascii="FS Me" w:hAnsi="FS Me"/>
          <w:b/>
          <w:color w:val="4D4F53"/>
          <w:sz w:val="22"/>
          <w:szCs w:val="22"/>
        </w:rPr>
        <w:t xml:space="preserve">Victimisation </w:t>
      </w:r>
      <w:r w:rsidRPr="00297100">
        <w:rPr>
          <w:rFonts w:ascii="FS Me" w:hAnsi="FS Me"/>
          <w:color w:val="4D4F53"/>
          <w:sz w:val="22"/>
          <w:szCs w:val="22"/>
        </w:rPr>
        <w:t xml:space="preserve">– retaliation against someone who has complained or has supported someone else's complaint about discrimination or harassment.  </w:t>
      </w:r>
    </w:p>
    <w:p w14:paraId="1964C02B" w14:textId="77777777" w:rsidR="0011768B" w:rsidRPr="00297100" w:rsidRDefault="0011768B" w:rsidP="0011768B">
      <w:pPr>
        <w:tabs>
          <w:tab w:val="left" w:pos="2010"/>
        </w:tabs>
        <w:spacing w:after="0"/>
        <w:rPr>
          <w:rFonts w:ascii="FS Me" w:hAnsi="FS Me"/>
          <w:color w:val="4D4F53"/>
          <w:sz w:val="22"/>
          <w:szCs w:val="22"/>
          <w:lang w:val="en-US"/>
        </w:rPr>
      </w:pPr>
    </w:p>
    <w:p w14:paraId="492CDF2D" w14:textId="77777777" w:rsidR="0011768B" w:rsidRPr="00297100" w:rsidRDefault="0011768B" w:rsidP="0011768B">
      <w:pPr>
        <w:tabs>
          <w:tab w:val="left" w:pos="2010"/>
        </w:tabs>
        <w:rPr>
          <w:rFonts w:ascii="FS Me" w:hAnsi="FS Me"/>
          <w:color w:val="4D4F53"/>
          <w:sz w:val="22"/>
          <w:szCs w:val="22"/>
          <w:lang w:val="en-US"/>
        </w:rPr>
      </w:pPr>
      <w:r w:rsidRPr="00297100">
        <w:rPr>
          <w:rFonts w:ascii="FS Me" w:hAnsi="FS Me"/>
          <w:color w:val="4D4F53"/>
          <w:sz w:val="22"/>
          <w:szCs w:val="22"/>
          <w:lang w:val="en-US"/>
        </w:rPr>
        <w:t>For further information on any of these types of discrimination speak to HR or view the following guides:</w:t>
      </w:r>
    </w:p>
    <w:p w14:paraId="597AABF8" w14:textId="77777777" w:rsidR="0011768B" w:rsidRPr="00297100" w:rsidRDefault="0011768B" w:rsidP="0011768B">
      <w:pPr>
        <w:numPr>
          <w:ilvl w:val="0"/>
          <w:numId w:val="23"/>
        </w:numPr>
        <w:tabs>
          <w:tab w:val="left" w:pos="2010"/>
        </w:tabs>
        <w:rPr>
          <w:rFonts w:ascii="FS Me" w:hAnsi="FS Me"/>
          <w:color w:val="4D4F53"/>
          <w:sz w:val="22"/>
          <w:szCs w:val="22"/>
        </w:rPr>
      </w:pPr>
      <w:hyperlink r:id="rId11" w:history="1">
        <w:r w:rsidRPr="00297100">
          <w:rPr>
            <w:rStyle w:val="Hyperlink"/>
            <w:rFonts w:ascii="FS Me" w:hAnsi="FS Me"/>
            <w:sz w:val="22"/>
            <w:szCs w:val="22"/>
          </w:rPr>
          <w:t>https://www.gov.uk/guidance/equality-act-2010-guidance</w:t>
        </w:r>
      </w:hyperlink>
    </w:p>
    <w:p w14:paraId="52243524" w14:textId="77777777" w:rsidR="0011768B" w:rsidRPr="00297100" w:rsidRDefault="0011768B" w:rsidP="0011768B">
      <w:pPr>
        <w:numPr>
          <w:ilvl w:val="0"/>
          <w:numId w:val="23"/>
        </w:numPr>
        <w:tabs>
          <w:tab w:val="left" w:pos="2010"/>
        </w:tabs>
        <w:rPr>
          <w:rFonts w:ascii="FS Me" w:hAnsi="FS Me"/>
          <w:color w:val="4D4F53"/>
          <w:sz w:val="22"/>
          <w:szCs w:val="22"/>
        </w:rPr>
      </w:pPr>
      <w:hyperlink r:id="rId12" w:history="1">
        <w:r w:rsidRPr="00297100">
          <w:rPr>
            <w:rStyle w:val="Hyperlink"/>
            <w:rFonts w:ascii="FS Me" w:hAnsi="FS Me"/>
            <w:sz w:val="22"/>
            <w:szCs w:val="22"/>
          </w:rPr>
          <w:t>http://www.acas.org.uk/index.aspx?articleid=3017</w:t>
        </w:r>
      </w:hyperlink>
      <w:r w:rsidRPr="00297100">
        <w:rPr>
          <w:rFonts w:ascii="FS Me" w:hAnsi="FS Me"/>
          <w:color w:val="4D4F53"/>
          <w:sz w:val="22"/>
          <w:szCs w:val="22"/>
        </w:rPr>
        <w:t xml:space="preserve"> </w:t>
      </w:r>
    </w:p>
    <w:p w14:paraId="52177D12" w14:textId="77777777" w:rsidR="0011768B" w:rsidRPr="00297100" w:rsidRDefault="0011768B" w:rsidP="0011768B">
      <w:pPr>
        <w:tabs>
          <w:tab w:val="left" w:pos="2010"/>
        </w:tabs>
        <w:rPr>
          <w:rFonts w:ascii="FS Me" w:hAnsi="FS Me"/>
          <w:color w:val="4D4F53"/>
          <w:sz w:val="22"/>
          <w:szCs w:val="22"/>
          <w:lang w:val="en-US"/>
        </w:rPr>
      </w:pPr>
    </w:p>
    <w:p w14:paraId="6A25F0F4" w14:textId="77777777" w:rsidR="0011768B" w:rsidRPr="00297100" w:rsidRDefault="0011768B" w:rsidP="0011768B">
      <w:pPr>
        <w:tabs>
          <w:tab w:val="left" w:pos="2010"/>
        </w:tabs>
        <w:rPr>
          <w:rFonts w:ascii="FS Me" w:hAnsi="FS Me"/>
          <w:color w:val="4D4F53"/>
          <w:sz w:val="22"/>
          <w:szCs w:val="22"/>
          <w:lang w:val="en-US"/>
        </w:rPr>
      </w:pPr>
    </w:p>
    <w:p w14:paraId="4C99C38A" w14:textId="77777777" w:rsidR="0011768B" w:rsidRPr="00297100" w:rsidRDefault="0011768B" w:rsidP="0011768B">
      <w:pPr>
        <w:tabs>
          <w:tab w:val="left" w:pos="2010"/>
        </w:tabs>
        <w:rPr>
          <w:rFonts w:ascii="FS Me" w:hAnsi="FS Me"/>
          <w:color w:val="4D4F53"/>
          <w:sz w:val="22"/>
          <w:szCs w:val="22"/>
          <w:lang w:val="en-US"/>
        </w:rPr>
      </w:pPr>
    </w:p>
    <w:p w14:paraId="41EF6B7C" w14:textId="77777777" w:rsidR="0011768B" w:rsidRPr="004066BD" w:rsidRDefault="0011768B" w:rsidP="0011768B">
      <w:pPr>
        <w:tabs>
          <w:tab w:val="left" w:pos="2010"/>
        </w:tabs>
        <w:rPr>
          <w:rFonts w:ascii="FS Me" w:hAnsi="FS Me"/>
          <w:color w:val="4D4F53"/>
          <w:sz w:val="22"/>
          <w:szCs w:val="22"/>
        </w:rPr>
      </w:pPr>
    </w:p>
    <w:p w14:paraId="18FB5289" w14:textId="77777777" w:rsidR="0011768B" w:rsidRPr="00091591" w:rsidRDefault="0011768B" w:rsidP="0011768B">
      <w:pPr>
        <w:tabs>
          <w:tab w:val="left" w:pos="3405"/>
        </w:tabs>
        <w:rPr>
          <w:rFonts w:ascii="Verdana" w:hAnsi="Verdana"/>
        </w:rPr>
      </w:pPr>
    </w:p>
    <w:p w14:paraId="46B07D59" w14:textId="76C73602" w:rsidR="00091591" w:rsidRPr="00091591" w:rsidRDefault="00091591" w:rsidP="0011768B">
      <w:pPr>
        <w:tabs>
          <w:tab w:val="left" w:pos="2010"/>
        </w:tabs>
        <w:rPr>
          <w:rFonts w:ascii="Verdana" w:hAnsi="Verdana"/>
        </w:rPr>
      </w:pPr>
    </w:p>
    <w:sectPr w:rsidR="00091591" w:rsidRPr="00091591" w:rsidSect="00901F5A">
      <w:headerReference w:type="default" r:id="rId13"/>
      <w:footerReference w:type="default" r:id="rId14"/>
      <w:pgSz w:w="11906" w:h="16838"/>
      <w:pgMar w:top="1701"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C3B9FEC" w14:textId="77777777" w:rsidR="00AC4EE9" w:rsidRDefault="00AC4EE9" w:rsidP="00901F5A">
      <w:pPr>
        <w:spacing w:after="0" w:line="240" w:lineRule="auto"/>
      </w:pPr>
      <w:r>
        <w:separator/>
      </w:r>
    </w:p>
  </w:endnote>
  <w:endnote w:type="continuationSeparator" w:id="0">
    <w:p w14:paraId="5DA5D467" w14:textId="77777777" w:rsidR="00AC4EE9" w:rsidRDefault="00AC4EE9" w:rsidP="00901F5A">
      <w:pPr>
        <w:spacing w:after="0" w:line="240" w:lineRule="auto"/>
      </w:pPr>
      <w:r>
        <w:continuationSeparator/>
      </w:r>
    </w:p>
  </w:endnote>
  <w:endnote w:type="continuationNotice" w:id="1">
    <w:p w14:paraId="47525581" w14:textId="77777777" w:rsidR="00AC4EE9" w:rsidRDefault="00AC4EE9">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FS Me Light">
    <w:panose1 w:val="02000506040000020004"/>
    <w:charset w:val="00"/>
    <w:family w:val="modern"/>
    <w:notTrueType/>
    <w:pitch w:val="variable"/>
    <w:sig w:usb0="A00000AF" w:usb1="4000204A" w:usb2="00000000" w:usb3="00000000" w:csb0="0000009B" w:csb1="00000000"/>
  </w:font>
  <w:font w:name="FS Me">
    <w:altName w:val="Calibri"/>
    <w:panose1 w:val="00000000000000000000"/>
    <w:charset w:val="00"/>
    <w:family w:val="modern"/>
    <w:notTrueType/>
    <w:pitch w:val="variable"/>
    <w:sig w:usb0="800000AF" w:usb1="4000204A" w:usb2="00000000" w:usb3="00000000" w:csb0="0000009B" w:csb1="00000000"/>
  </w:font>
  <w:font w:name="Yu Mincho">
    <w:charset w:val="80"/>
    <w:family w:val="roman"/>
    <w:pitch w:val="variable"/>
    <w:sig w:usb0="800002E7" w:usb1="2AC7FCFF" w:usb2="00000012" w:usb3="00000000" w:csb0="000200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623545204"/>
      <w:docPartObj>
        <w:docPartGallery w:val="Page Numbers (Bottom of Page)"/>
        <w:docPartUnique/>
      </w:docPartObj>
    </w:sdtPr>
    <w:sdtEndPr>
      <w:rPr>
        <w:noProof/>
      </w:rPr>
    </w:sdtEndPr>
    <w:sdtContent>
      <w:p w14:paraId="20642E13" w14:textId="3D291DD9" w:rsidR="00D47045" w:rsidRDefault="00D47045">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0E954810" w14:textId="77777777" w:rsidR="00253441" w:rsidRDefault="0025344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937EEB6" w14:textId="77777777" w:rsidR="00AC4EE9" w:rsidRDefault="00AC4EE9" w:rsidP="00901F5A">
      <w:pPr>
        <w:spacing w:after="0" w:line="240" w:lineRule="auto"/>
      </w:pPr>
      <w:r>
        <w:separator/>
      </w:r>
    </w:p>
  </w:footnote>
  <w:footnote w:type="continuationSeparator" w:id="0">
    <w:p w14:paraId="79B92A65" w14:textId="77777777" w:rsidR="00AC4EE9" w:rsidRDefault="00AC4EE9" w:rsidP="00901F5A">
      <w:pPr>
        <w:spacing w:after="0" w:line="240" w:lineRule="auto"/>
      </w:pPr>
      <w:r>
        <w:continuationSeparator/>
      </w:r>
    </w:p>
  </w:footnote>
  <w:footnote w:type="continuationNotice" w:id="1">
    <w:p w14:paraId="3F476663" w14:textId="77777777" w:rsidR="00AC4EE9" w:rsidRDefault="00AC4EE9">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835B95" w14:textId="6C49084E" w:rsidR="00901F5A" w:rsidRDefault="000B32C2">
    <w:pPr>
      <w:pStyle w:val="Header"/>
    </w:pPr>
    <w:r>
      <w:rPr>
        <w:noProof/>
      </w:rPr>
      <w:drawing>
        <wp:anchor distT="0" distB="0" distL="114300" distR="114300" simplePos="0" relativeHeight="251658242" behindDoc="0" locked="0" layoutInCell="1" allowOverlap="1" wp14:anchorId="312F4121" wp14:editId="4AC46AFB">
          <wp:simplePos x="0" y="0"/>
          <wp:positionH relativeFrom="column">
            <wp:posOffset>4489450</wp:posOffset>
          </wp:positionH>
          <wp:positionV relativeFrom="paragraph">
            <wp:posOffset>27305</wp:posOffset>
          </wp:positionV>
          <wp:extent cx="1200150" cy="356870"/>
          <wp:effectExtent l="0" t="0" r="0" b="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00150" cy="35687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58241" behindDoc="1" locked="0" layoutInCell="1" allowOverlap="1" wp14:anchorId="7CE26CB8" wp14:editId="5A802483">
          <wp:simplePos x="0" y="0"/>
          <wp:positionH relativeFrom="column">
            <wp:posOffset>6557010</wp:posOffset>
          </wp:positionH>
          <wp:positionV relativeFrom="paragraph">
            <wp:posOffset>-593725</wp:posOffset>
          </wp:positionV>
          <wp:extent cx="75565" cy="10970895"/>
          <wp:effectExtent l="0" t="0" r="0" b="0"/>
          <wp:wrapNone/>
          <wp:docPr id="4" name="Picture 4" descr="ymca-colour-strip-PRI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ymca-colour-strip-PRINT"/>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75565" cy="10970895"/>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58240" behindDoc="1" locked="0" layoutInCell="1" allowOverlap="1" wp14:anchorId="1571D7F7" wp14:editId="547E51C5">
          <wp:simplePos x="0" y="0"/>
          <wp:positionH relativeFrom="column">
            <wp:posOffset>-906145</wp:posOffset>
          </wp:positionH>
          <wp:positionV relativeFrom="paragraph">
            <wp:posOffset>-577850</wp:posOffset>
          </wp:positionV>
          <wp:extent cx="75565" cy="10970895"/>
          <wp:effectExtent l="0" t="0" r="0" b="0"/>
          <wp:wrapNone/>
          <wp:docPr id="3" name="Picture 3" descr="ymca-colour-strip-PRI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ymca-colour-strip-PRINT"/>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75565" cy="10970895"/>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w:drawing>
        <wp:inline distT="0" distB="0" distL="0" distR="0" wp14:anchorId="4B76E1CA" wp14:editId="144F21E0">
          <wp:extent cx="2181225" cy="21907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2181225" cy="219075"/>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D63D0E"/>
    <w:multiLevelType w:val="hybridMultilevel"/>
    <w:tmpl w:val="DF929C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DA77BC3"/>
    <w:multiLevelType w:val="hybridMultilevel"/>
    <w:tmpl w:val="74AC7AA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 w15:restartNumberingAfterBreak="0">
    <w:nsid w:val="12D07BED"/>
    <w:multiLevelType w:val="hybridMultilevel"/>
    <w:tmpl w:val="180846DA"/>
    <w:lvl w:ilvl="0" w:tplc="08090003">
      <w:start w:val="1"/>
      <w:numFmt w:val="bullet"/>
      <w:lvlText w:val="o"/>
      <w:lvlJc w:val="left"/>
      <w:pPr>
        <w:ind w:left="1665" w:hanging="360"/>
      </w:pPr>
      <w:rPr>
        <w:rFonts w:ascii="Courier New" w:hAnsi="Courier New" w:cs="Courier New" w:hint="default"/>
      </w:rPr>
    </w:lvl>
    <w:lvl w:ilvl="1" w:tplc="08090003" w:tentative="1">
      <w:start w:val="1"/>
      <w:numFmt w:val="bullet"/>
      <w:lvlText w:val="o"/>
      <w:lvlJc w:val="left"/>
      <w:pPr>
        <w:ind w:left="2385" w:hanging="360"/>
      </w:pPr>
      <w:rPr>
        <w:rFonts w:ascii="Courier New" w:hAnsi="Courier New" w:cs="Courier New" w:hint="default"/>
      </w:rPr>
    </w:lvl>
    <w:lvl w:ilvl="2" w:tplc="08090005" w:tentative="1">
      <w:start w:val="1"/>
      <w:numFmt w:val="bullet"/>
      <w:lvlText w:val=""/>
      <w:lvlJc w:val="left"/>
      <w:pPr>
        <w:ind w:left="3105" w:hanging="360"/>
      </w:pPr>
      <w:rPr>
        <w:rFonts w:ascii="Wingdings" w:hAnsi="Wingdings" w:hint="default"/>
      </w:rPr>
    </w:lvl>
    <w:lvl w:ilvl="3" w:tplc="08090001" w:tentative="1">
      <w:start w:val="1"/>
      <w:numFmt w:val="bullet"/>
      <w:lvlText w:val=""/>
      <w:lvlJc w:val="left"/>
      <w:pPr>
        <w:ind w:left="3825" w:hanging="360"/>
      </w:pPr>
      <w:rPr>
        <w:rFonts w:ascii="Symbol" w:hAnsi="Symbol" w:hint="default"/>
      </w:rPr>
    </w:lvl>
    <w:lvl w:ilvl="4" w:tplc="08090003" w:tentative="1">
      <w:start w:val="1"/>
      <w:numFmt w:val="bullet"/>
      <w:lvlText w:val="o"/>
      <w:lvlJc w:val="left"/>
      <w:pPr>
        <w:ind w:left="4545" w:hanging="360"/>
      </w:pPr>
      <w:rPr>
        <w:rFonts w:ascii="Courier New" w:hAnsi="Courier New" w:cs="Courier New" w:hint="default"/>
      </w:rPr>
    </w:lvl>
    <w:lvl w:ilvl="5" w:tplc="08090005" w:tentative="1">
      <w:start w:val="1"/>
      <w:numFmt w:val="bullet"/>
      <w:lvlText w:val=""/>
      <w:lvlJc w:val="left"/>
      <w:pPr>
        <w:ind w:left="5265" w:hanging="360"/>
      </w:pPr>
      <w:rPr>
        <w:rFonts w:ascii="Wingdings" w:hAnsi="Wingdings" w:hint="default"/>
      </w:rPr>
    </w:lvl>
    <w:lvl w:ilvl="6" w:tplc="08090001" w:tentative="1">
      <w:start w:val="1"/>
      <w:numFmt w:val="bullet"/>
      <w:lvlText w:val=""/>
      <w:lvlJc w:val="left"/>
      <w:pPr>
        <w:ind w:left="5985" w:hanging="360"/>
      </w:pPr>
      <w:rPr>
        <w:rFonts w:ascii="Symbol" w:hAnsi="Symbol" w:hint="default"/>
      </w:rPr>
    </w:lvl>
    <w:lvl w:ilvl="7" w:tplc="08090003" w:tentative="1">
      <w:start w:val="1"/>
      <w:numFmt w:val="bullet"/>
      <w:lvlText w:val="o"/>
      <w:lvlJc w:val="left"/>
      <w:pPr>
        <w:ind w:left="6705" w:hanging="360"/>
      </w:pPr>
      <w:rPr>
        <w:rFonts w:ascii="Courier New" w:hAnsi="Courier New" w:cs="Courier New" w:hint="default"/>
      </w:rPr>
    </w:lvl>
    <w:lvl w:ilvl="8" w:tplc="08090005" w:tentative="1">
      <w:start w:val="1"/>
      <w:numFmt w:val="bullet"/>
      <w:lvlText w:val=""/>
      <w:lvlJc w:val="left"/>
      <w:pPr>
        <w:ind w:left="7425" w:hanging="360"/>
      </w:pPr>
      <w:rPr>
        <w:rFonts w:ascii="Wingdings" w:hAnsi="Wingdings" w:hint="default"/>
      </w:rPr>
    </w:lvl>
  </w:abstractNum>
  <w:abstractNum w:abstractNumId="3" w15:restartNumberingAfterBreak="0">
    <w:nsid w:val="1A393956"/>
    <w:multiLevelType w:val="hybridMultilevel"/>
    <w:tmpl w:val="8DB62C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F3440FF"/>
    <w:multiLevelType w:val="hybridMultilevel"/>
    <w:tmpl w:val="68EE119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5" w15:restartNumberingAfterBreak="0">
    <w:nsid w:val="20CC6F60"/>
    <w:multiLevelType w:val="hybridMultilevel"/>
    <w:tmpl w:val="FEB4F488"/>
    <w:lvl w:ilvl="0" w:tplc="08090003">
      <w:start w:val="1"/>
      <w:numFmt w:val="bullet"/>
      <w:lvlText w:val="o"/>
      <w:lvlJc w:val="left"/>
      <w:pPr>
        <w:ind w:left="1287" w:hanging="360"/>
      </w:pPr>
      <w:rPr>
        <w:rFonts w:ascii="Courier New" w:hAnsi="Courier New" w:cs="Courier New" w:hint="default"/>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6" w15:restartNumberingAfterBreak="0">
    <w:nsid w:val="25AE4C0A"/>
    <w:multiLevelType w:val="hybridMultilevel"/>
    <w:tmpl w:val="9FE250AE"/>
    <w:lvl w:ilvl="0" w:tplc="08090001">
      <w:start w:val="1"/>
      <w:numFmt w:val="bullet"/>
      <w:lvlText w:val=""/>
      <w:lvlJc w:val="left"/>
      <w:pPr>
        <w:ind w:left="945" w:hanging="360"/>
      </w:pPr>
      <w:rPr>
        <w:rFonts w:ascii="Symbol" w:hAnsi="Symbol" w:hint="default"/>
      </w:rPr>
    </w:lvl>
    <w:lvl w:ilvl="1" w:tplc="08090003" w:tentative="1">
      <w:start w:val="1"/>
      <w:numFmt w:val="bullet"/>
      <w:lvlText w:val="o"/>
      <w:lvlJc w:val="left"/>
      <w:pPr>
        <w:ind w:left="1665" w:hanging="360"/>
      </w:pPr>
      <w:rPr>
        <w:rFonts w:ascii="Courier New" w:hAnsi="Courier New" w:cs="Courier New" w:hint="default"/>
      </w:rPr>
    </w:lvl>
    <w:lvl w:ilvl="2" w:tplc="08090005" w:tentative="1">
      <w:start w:val="1"/>
      <w:numFmt w:val="bullet"/>
      <w:lvlText w:val=""/>
      <w:lvlJc w:val="left"/>
      <w:pPr>
        <w:ind w:left="2385" w:hanging="360"/>
      </w:pPr>
      <w:rPr>
        <w:rFonts w:ascii="Wingdings" w:hAnsi="Wingdings" w:hint="default"/>
      </w:rPr>
    </w:lvl>
    <w:lvl w:ilvl="3" w:tplc="08090001" w:tentative="1">
      <w:start w:val="1"/>
      <w:numFmt w:val="bullet"/>
      <w:lvlText w:val=""/>
      <w:lvlJc w:val="left"/>
      <w:pPr>
        <w:ind w:left="3105" w:hanging="360"/>
      </w:pPr>
      <w:rPr>
        <w:rFonts w:ascii="Symbol" w:hAnsi="Symbol" w:hint="default"/>
      </w:rPr>
    </w:lvl>
    <w:lvl w:ilvl="4" w:tplc="08090003" w:tentative="1">
      <w:start w:val="1"/>
      <w:numFmt w:val="bullet"/>
      <w:lvlText w:val="o"/>
      <w:lvlJc w:val="left"/>
      <w:pPr>
        <w:ind w:left="3825" w:hanging="360"/>
      </w:pPr>
      <w:rPr>
        <w:rFonts w:ascii="Courier New" w:hAnsi="Courier New" w:cs="Courier New" w:hint="default"/>
      </w:rPr>
    </w:lvl>
    <w:lvl w:ilvl="5" w:tplc="08090005" w:tentative="1">
      <w:start w:val="1"/>
      <w:numFmt w:val="bullet"/>
      <w:lvlText w:val=""/>
      <w:lvlJc w:val="left"/>
      <w:pPr>
        <w:ind w:left="4545" w:hanging="360"/>
      </w:pPr>
      <w:rPr>
        <w:rFonts w:ascii="Wingdings" w:hAnsi="Wingdings" w:hint="default"/>
      </w:rPr>
    </w:lvl>
    <w:lvl w:ilvl="6" w:tplc="08090001" w:tentative="1">
      <w:start w:val="1"/>
      <w:numFmt w:val="bullet"/>
      <w:lvlText w:val=""/>
      <w:lvlJc w:val="left"/>
      <w:pPr>
        <w:ind w:left="5265" w:hanging="360"/>
      </w:pPr>
      <w:rPr>
        <w:rFonts w:ascii="Symbol" w:hAnsi="Symbol" w:hint="default"/>
      </w:rPr>
    </w:lvl>
    <w:lvl w:ilvl="7" w:tplc="08090003" w:tentative="1">
      <w:start w:val="1"/>
      <w:numFmt w:val="bullet"/>
      <w:lvlText w:val="o"/>
      <w:lvlJc w:val="left"/>
      <w:pPr>
        <w:ind w:left="5985" w:hanging="360"/>
      </w:pPr>
      <w:rPr>
        <w:rFonts w:ascii="Courier New" w:hAnsi="Courier New" w:cs="Courier New" w:hint="default"/>
      </w:rPr>
    </w:lvl>
    <w:lvl w:ilvl="8" w:tplc="08090005" w:tentative="1">
      <w:start w:val="1"/>
      <w:numFmt w:val="bullet"/>
      <w:lvlText w:val=""/>
      <w:lvlJc w:val="left"/>
      <w:pPr>
        <w:ind w:left="6705" w:hanging="360"/>
      </w:pPr>
      <w:rPr>
        <w:rFonts w:ascii="Wingdings" w:hAnsi="Wingdings" w:hint="default"/>
      </w:rPr>
    </w:lvl>
  </w:abstractNum>
  <w:abstractNum w:abstractNumId="7" w15:restartNumberingAfterBreak="0">
    <w:nsid w:val="29782294"/>
    <w:multiLevelType w:val="hybridMultilevel"/>
    <w:tmpl w:val="8E8AEB92"/>
    <w:lvl w:ilvl="0" w:tplc="0809000B">
      <w:start w:val="1"/>
      <w:numFmt w:val="bullet"/>
      <w:lvlText w:val=""/>
      <w:lvlJc w:val="left"/>
      <w:pPr>
        <w:ind w:left="2385" w:hanging="360"/>
      </w:pPr>
      <w:rPr>
        <w:rFonts w:ascii="Wingdings" w:hAnsi="Wingdings" w:hint="default"/>
      </w:rPr>
    </w:lvl>
    <w:lvl w:ilvl="1" w:tplc="08090003" w:tentative="1">
      <w:start w:val="1"/>
      <w:numFmt w:val="bullet"/>
      <w:lvlText w:val="o"/>
      <w:lvlJc w:val="left"/>
      <w:pPr>
        <w:ind w:left="3105" w:hanging="360"/>
      </w:pPr>
      <w:rPr>
        <w:rFonts w:ascii="Courier New" w:hAnsi="Courier New" w:cs="Courier New" w:hint="default"/>
      </w:rPr>
    </w:lvl>
    <w:lvl w:ilvl="2" w:tplc="08090005" w:tentative="1">
      <w:start w:val="1"/>
      <w:numFmt w:val="bullet"/>
      <w:lvlText w:val=""/>
      <w:lvlJc w:val="left"/>
      <w:pPr>
        <w:ind w:left="3825" w:hanging="360"/>
      </w:pPr>
      <w:rPr>
        <w:rFonts w:ascii="Wingdings" w:hAnsi="Wingdings" w:hint="default"/>
      </w:rPr>
    </w:lvl>
    <w:lvl w:ilvl="3" w:tplc="08090001" w:tentative="1">
      <w:start w:val="1"/>
      <w:numFmt w:val="bullet"/>
      <w:lvlText w:val=""/>
      <w:lvlJc w:val="left"/>
      <w:pPr>
        <w:ind w:left="4545" w:hanging="360"/>
      </w:pPr>
      <w:rPr>
        <w:rFonts w:ascii="Symbol" w:hAnsi="Symbol" w:hint="default"/>
      </w:rPr>
    </w:lvl>
    <w:lvl w:ilvl="4" w:tplc="08090003" w:tentative="1">
      <w:start w:val="1"/>
      <w:numFmt w:val="bullet"/>
      <w:lvlText w:val="o"/>
      <w:lvlJc w:val="left"/>
      <w:pPr>
        <w:ind w:left="5265" w:hanging="360"/>
      </w:pPr>
      <w:rPr>
        <w:rFonts w:ascii="Courier New" w:hAnsi="Courier New" w:cs="Courier New" w:hint="default"/>
      </w:rPr>
    </w:lvl>
    <w:lvl w:ilvl="5" w:tplc="08090005" w:tentative="1">
      <w:start w:val="1"/>
      <w:numFmt w:val="bullet"/>
      <w:lvlText w:val=""/>
      <w:lvlJc w:val="left"/>
      <w:pPr>
        <w:ind w:left="5985" w:hanging="360"/>
      </w:pPr>
      <w:rPr>
        <w:rFonts w:ascii="Wingdings" w:hAnsi="Wingdings" w:hint="default"/>
      </w:rPr>
    </w:lvl>
    <w:lvl w:ilvl="6" w:tplc="08090001" w:tentative="1">
      <w:start w:val="1"/>
      <w:numFmt w:val="bullet"/>
      <w:lvlText w:val=""/>
      <w:lvlJc w:val="left"/>
      <w:pPr>
        <w:ind w:left="6705" w:hanging="360"/>
      </w:pPr>
      <w:rPr>
        <w:rFonts w:ascii="Symbol" w:hAnsi="Symbol" w:hint="default"/>
      </w:rPr>
    </w:lvl>
    <w:lvl w:ilvl="7" w:tplc="08090003" w:tentative="1">
      <w:start w:val="1"/>
      <w:numFmt w:val="bullet"/>
      <w:lvlText w:val="o"/>
      <w:lvlJc w:val="left"/>
      <w:pPr>
        <w:ind w:left="7425" w:hanging="360"/>
      </w:pPr>
      <w:rPr>
        <w:rFonts w:ascii="Courier New" w:hAnsi="Courier New" w:cs="Courier New" w:hint="default"/>
      </w:rPr>
    </w:lvl>
    <w:lvl w:ilvl="8" w:tplc="08090005" w:tentative="1">
      <w:start w:val="1"/>
      <w:numFmt w:val="bullet"/>
      <w:lvlText w:val=""/>
      <w:lvlJc w:val="left"/>
      <w:pPr>
        <w:ind w:left="8145" w:hanging="360"/>
      </w:pPr>
      <w:rPr>
        <w:rFonts w:ascii="Wingdings" w:hAnsi="Wingdings" w:hint="default"/>
      </w:rPr>
    </w:lvl>
  </w:abstractNum>
  <w:abstractNum w:abstractNumId="8" w15:restartNumberingAfterBreak="0">
    <w:nsid w:val="2C3D5A26"/>
    <w:multiLevelType w:val="hybridMultilevel"/>
    <w:tmpl w:val="7A4C2F32"/>
    <w:lvl w:ilvl="0" w:tplc="08090003">
      <w:start w:val="1"/>
      <w:numFmt w:val="bullet"/>
      <w:lvlText w:val="o"/>
      <w:lvlJc w:val="left"/>
      <w:pPr>
        <w:ind w:left="1665" w:hanging="360"/>
      </w:pPr>
      <w:rPr>
        <w:rFonts w:ascii="Courier New" w:hAnsi="Courier New" w:cs="Courier New" w:hint="default"/>
      </w:rPr>
    </w:lvl>
    <w:lvl w:ilvl="1" w:tplc="08090003" w:tentative="1">
      <w:start w:val="1"/>
      <w:numFmt w:val="bullet"/>
      <w:lvlText w:val="o"/>
      <w:lvlJc w:val="left"/>
      <w:pPr>
        <w:ind w:left="2385" w:hanging="360"/>
      </w:pPr>
      <w:rPr>
        <w:rFonts w:ascii="Courier New" w:hAnsi="Courier New" w:cs="Courier New" w:hint="default"/>
      </w:rPr>
    </w:lvl>
    <w:lvl w:ilvl="2" w:tplc="08090005" w:tentative="1">
      <w:start w:val="1"/>
      <w:numFmt w:val="bullet"/>
      <w:lvlText w:val=""/>
      <w:lvlJc w:val="left"/>
      <w:pPr>
        <w:ind w:left="3105" w:hanging="360"/>
      </w:pPr>
      <w:rPr>
        <w:rFonts w:ascii="Wingdings" w:hAnsi="Wingdings" w:hint="default"/>
      </w:rPr>
    </w:lvl>
    <w:lvl w:ilvl="3" w:tplc="08090001" w:tentative="1">
      <w:start w:val="1"/>
      <w:numFmt w:val="bullet"/>
      <w:lvlText w:val=""/>
      <w:lvlJc w:val="left"/>
      <w:pPr>
        <w:ind w:left="3825" w:hanging="360"/>
      </w:pPr>
      <w:rPr>
        <w:rFonts w:ascii="Symbol" w:hAnsi="Symbol" w:hint="default"/>
      </w:rPr>
    </w:lvl>
    <w:lvl w:ilvl="4" w:tplc="08090003" w:tentative="1">
      <w:start w:val="1"/>
      <w:numFmt w:val="bullet"/>
      <w:lvlText w:val="o"/>
      <w:lvlJc w:val="left"/>
      <w:pPr>
        <w:ind w:left="4545" w:hanging="360"/>
      </w:pPr>
      <w:rPr>
        <w:rFonts w:ascii="Courier New" w:hAnsi="Courier New" w:cs="Courier New" w:hint="default"/>
      </w:rPr>
    </w:lvl>
    <w:lvl w:ilvl="5" w:tplc="08090005" w:tentative="1">
      <w:start w:val="1"/>
      <w:numFmt w:val="bullet"/>
      <w:lvlText w:val=""/>
      <w:lvlJc w:val="left"/>
      <w:pPr>
        <w:ind w:left="5265" w:hanging="360"/>
      </w:pPr>
      <w:rPr>
        <w:rFonts w:ascii="Wingdings" w:hAnsi="Wingdings" w:hint="default"/>
      </w:rPr>
    </w:lvl>
    <w:lvl w:ilvl="6" w:tplc="08090001" w:tentative="1">
      <w:start w:val="1"/>
      <w:numFmt w:val="bullet"/>
      <w:lvlText w:val=""/>
      <w:lvlJc w:val="left"/>
      <w:pPr>
        <w:ind w:left="5985" w:hanging="360"/>
      </w:pPr>
      <w:rPr>
        <w:rFonts w:ascii="Symbol" w:hAnsi="Symbol" w:hint="default"/>
      </w:rPr>
    </w:lvl>
    <w:lvl w:ilvl="7" w:tplc="08090003" w:tentative="1">
      <w:start w:val="1"/>
      <w:numFmt w:val="bullet"/>
      <w:lvlText w:val="o"/>
      <w:lvlJc w:val="left"/>
      <w:pPr>
        <w:ind w:left="6705" w:hanging="360"/>
      </w:pPr>
      <w:rPr>
        <w:rFonts w:ascii="Courier New" w:hAnsi="Courier New" w:cs="Courier New" w:hint="default"/>
      </w:rPr>
    </w:lvl>
    <w:lvl w:ilvl="8" w:tplc="08090005" w:tentative="1">
      <w:start w:val="1"/>
      <w:numFmt w:val="bullet"/>
      <w:lvlText w:val=""/>
      <w:lvlJc w:val="left"/>
      <w:pPr>
        <w:ind w:left="7425" w:hanging="360"/>
      </w:pPr>
      <w:rPr>
        <w:rFonts w:ascii="Wingdings" w:hAnsi="Wingdings" w:hint="default"/>
      </w:rPr>
    </w:lvl>
  </w:abstractNum>
  <w:abstractNum w:abstractNumId="9" w15:restartNumberingAfterBreak="0">
    <w:nsid w:val="32900763"/>
    <w:multiLevelType w:val="hybridMultilevel"/>
    <w:tmpl w:val="10F61D0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0" w15:restartNumberingAfterBreak="0">
    <w:nsid w:val="35C74F82"/>
    <w:multiLevelType w:val="hybridMultilevel"/>
    <w:tmpl w:val="F73C5A2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1" w15:restartNumberingAfterBreak="0">
    <w:nsid w:val="38A8327F"/>
    <w:multiLevelType w:val="hybridMultilevel"/>
    <w:tmpl w:val="D7E4C9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C624258"/>
    <w:multiLevelType w:val="hybridMultilevel"/>
    <w:tmpl w:val="382083F8"/>
    <w:lvl w:ilvl="0" w:tplc="08090003">
      <w:start w:val="1"/>
      <w:numFmt w:val="bullet"/>
      <w:lvlText w:val="o"/>
      <w:lvlJc w:val="left"/>
      <w:pPr>
        <w:ind w:left="1095" w:hanging="360"/>
      </w:pPr>
      <w:rPr>
        <w:rFonts w:ascii="Courier New" w:hAnsi="Courier New" w:cs="Courier New" w:hint="default"/>
      </w:rPr>
    </w:lvl>
    <w:lvl w:ilvl="1" w:tplc="08090003" w:tentative="1">
      <w:start w:val="1"/>
      <w:numFmt w:val="bullet"/>
      <w:lvlText w:val="o"/>
      <w:lvlJc w:val="left"/>
      <w:pPr>
        <w:ind w:left="1815" w:hanging="360"/>
      </w:pPr>
      <w:rPr>
        <w:rFonts w:ascii="Courier New" w:hAnsi="Courier New" w:cs="Courier New" w:hint="default"/>
      </w:rPr>
    </w:lvl>
    <w:lvl w:ilvl="2" w:tplc="08090005" w:tentative="1">
      <w:start w:val="1"/>
      <w:numFmt w:val="bullet"/>
      <w:lvlText w:val=""/>
      <w:lvlJc w:val="left"/>
      <w:pPr>
        <w:ind w:left="2535" w:hanging="360"/>
      </w:pPr>
      <w:rPr>
        <w:rFonts w:ascii="Wingdings" w:hAnsi="Wingdings" w:hint="default"/>
      </w:rPr>
    </w:lvl>
    <w:lvl w:ilvl="3" w:tplc="08090001" w:tentative="1">
      <w:start w:val="1"/>
      <w:numFmt w:val="bullet"/>
      <w:lvlText w:val=""/>
      <w:lvlJc w:val="left"/>
      <w:pPr>
        <w:ind w:left="3255" w:hanging="360"/>
      </w:pPr>
      <w:rPr>
        <w:rFonts w:ascii="Symbol" w:hAnsi="Symbol" w:hint="default"/>
      </w:rPr>
    </w:lvl>
    <w:lvl w:ilvl="4" w:tplc="08090003" w:tentative="1">
      <w:start w:val="1"/>
      <w:numFmt w:val="bullet"/>
      <w:lvlText w:val="o"/>
      <w:lvlJc w:val="left"/>
      <w:pPr>
        <w:ind w:left="3975" w:hanging="360"/>
      </w:pPr>
      <w:rPr>
        <w:rFonts w:ascii="Courier New" w:hAnsi="Courier New" w:cs="Courier New" w:hint="default"/>
      </w:rPr>
    </w:lvl>
    <w:lvl w:ilvl="5" w:tplc="08090005" w:tentative="1">
      <w:start w:val="1"/>
      <w:numFmt w:val="bullet"/>
      <w:lvlText w:val=""/>
      <w:lvlJc w:val="left"/>
      <w:pPr>
        <w:ind w:left="4695" w:hanging="360"/>
      </w:pPr>
      <w:rPr>
        <w:rFonts w:ascii="Wingdings" w:hAnsi="Wingdings" w:hint="default"/>
      </w:rPr>
    </w:lvl>
    <w:lvl w:ilvl="6" w:tplc="08090001" w:tentative="1">
      <w:start w:val="1"/>
      <w:numFmt w:val="bullet"/>
      <w:lvlText w:val=""/>
      <w:lvlJc w:val="left"/>
      <w:pPr>
        <w:ind w:left="5415" w:hanging="360"/>
      </w:pPr>
      <w:rPr>
        <w:rFonts w:ascii="Symbol" w:hAnsi="Symbol" w:hint="default"/>
      </w:rPr>
    </w:lvl>
    <w:lvl w:ilvl="7" w:tplc="08090003" w:tentative="1">
      <w:start w:val="1"/>
      <w:numFmt w:val="bullet"/>
      <w:lvlText w:val="o"/>
      <w:lvlJc w:val="left"/>
      <w:pPr>
        <w:ind w:left="6135" w:hanging="360"/>
      </w:pPr>
      <w:rPr>
        <w:rFonts w:ascii="Courier New" w:hAnsi="Courier New" w:cs="Courier New" w:hint="default"/>
      </w:rPr>
    </w:lvl>
    <w:lvl w:ilvl="8" w:tplc="08090005" w:tentative="1">
      <w:start w:val="1"/>
      <w:numFmt w:val="bullet"/>
      <w:lvlText w:val=""/>
      <w:lvlJc w:val="left"/>
      <w:pPr>
        <w:ind w:left="6855" w:hanging="360"/>
      </w:pPr>
      <w:rPr>
        <w:rFonts w:ascii="Wingdings" w:hAnsi="Wingdings" w:hint="default"/>
      </w:rPr>
    </w:lvl>
  </w:abstractNum>
  <w:abstractNum w:abstractNumId="13" w15:restartNumberingAfterBreak="0">
    <w:nsid w:val="43F831C2"/>
    <w:multiLevelType w:val="hybridMultilevel"/>
    <w:tmpl w:val="1924B94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4" w15:restartNumberingAfterBreak="0">
    <w:nsid w:val="464F07BA"/>
    <w:multiLevelType w:val="hybridMultilevel"/>
    <w:tmpl w:val="33E09A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7A75C07"/>
    <w:multiLevelType w:val="hybridMultilevel"/>
    <w:tmpl w:val="A8AA02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C015007"/>
    <w:multiLevelType w:val="hybridMultilevel"/>
    <w:tmpl w:val="B8922BF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7" w15:restartNumberingAfterBreak="0">
    <w:nsid w:val="5C656359"/>
    <w:multiLevelType w:val="hybridMultilevel"/>
    <w:tmpl w:val="F9C231FE"/>
    <w:lvl w:ilvl="0" w:tplc="08090003">
      <w:start w:val="1"/>
      <w:numFmt w:val="bullet"/>
      <w:lvlText w:val="o"/>
      <w:lvlJc w:val="left"/>
      <w:pPr>
        <w:ind w:left="1665" w:hanging="360"/>
      </w:pPr>
      <w:rPr>
        <w:rFonts w:ascii="Courier New" w:hAnsi="Courier New" w:cs="Courier New" w:hint="default"/>
      </w:rPr>
    </w:lvl>
    <w:lvl w:ilvl="1" w:tplc="08090003" w:tentative="1">
      <w:start w:val="1"/>
      <w:numFmt w:val="bullet"/>
      <w:lvlText w:val="o"/>
      <w:lvlJc w:val="left"/>
      <w:pPr>
        <w:ind w:left="2385" w:hanging="360"/>
      </w:pPr>
      <w:rPr>
        <w:rFonts w:ascii="Courier New" w:hAnsi="Courier New" w:cs="Courier New" w:hint="default"/>
      </w:rPr>
    </w:lvl>
    <w:lvl w:ilvl="2" w:tplc="08090005" w:tentative="1">
      <w:start w:val="1"/>
      <w:numFmt w:val="bullet"/>
      <w:lvlText w:val=""/>
      <w:lvlJc w:val="left"/>
      <w:pPr>
        <w:ind w:left="3105" w:hanging="360"/>
      </w:pPr>
      <w:rPr>
        <w:rFonts w:ascii="Wingdings" w:hAnsi="Wingdings" w:hint="default"/>
      </w:rPr>
    </w:lvl>
    <w:lvl w:ilvl="3" w:tplc="08090001" w:tentative="1">
      <w:start w:val="1"/>
      <w:numFmt w:val="bullet"/>
      <w:lvlText w:val=""/>
      <w:lvlJc w:val="left"/>
      <w:pPr>
        <w:ind w:left="3825" w:hanging="360"/>
      </w:pPr>
      <w:rPr>
        <w:rFonts w:ascii="Symbol" w:hAnsi="Symbol" w:hint="default"/>
      </w:rPr>
    </w:lvl>
    <w:lvl w:ilvl="4" w:tplc="08090003" w:tentative="1">
      <w:start w:val="1"/>
      <w:numFmt w:val="bullet"/>
      <w:lvlText w:val="o"/>
      <w:lvlJc w:val="left"/>
      <w:pPr>
        <w:ind w:left="4545" w:hanging="360"/>
      </w:pPr>
      <w:rPr>
        <w:rFonts w:ascii="Courier New" w:hAnsi="Courier New" w:cs="Courier New" w:hint="default"/>
      </w:rPr>
    </w:lvl>
    <w:lvl w:ilvl="5" w:tplc="08090005" w:tentative="1">
      <w:start w:val="1"/>
      <w:numFmt w:val="bullet"/>
      <w:lvlText w:val=""/>
      <w:lvlJc w:val="left"/>
      <w:pPr>
        <w:ind w:left="5265" w:hanging="360"/>
      </w:pPr>
      <w:rPr>
        <w:rFonts w:ascii="Wingdings" w:hAnsi="Wingdings" w:hint="default"/>
      </w:rPr>
    </w:lvl>
    <w:lvl w:ilvl="6" w:tplc="08090001" w:tentative="1">
      <w:start w:val="1"/>
      <w:numFmt w:val="bullet"/>
      <w:lvlText w:val=""/>
      <w:lvlJc w:val="left"/>
      <w:pPr>
        <w:ind w:left="5985" w:hanging="360"/>
      </w:pPr>
      <w:rPr>
        <w:rFonts w:ascii="Symbol" w:hAnsi="Symbol" w:hint="default"/>
      </w:rPr>
    </w:lvl>
    <w:lvl w:ilvl="7" w:tplc="08090003" w:tentative="1">
      <w:start w:val="1"/>
      <w:numFmt w:val="bullet"/>
      <w:lvlText w:val="o"/>
      <w:lvlJc w:val="left"/>
      <w:pPr>
        <w:ind w:left="6705" w:hanging="360"/>
      </w:pPr>
      <w:rPr>
        <w:rFonts w:ascii="Courier New" w:hAnsi="Courier New" w:cs="Courier New" w:hint="default"/>
      </w:rPr>
    </w:lvl>
    <w:lvl w:ilvl="8" w:tplc="08090005" w:tentative="1">
      <w:start w:val="1"/>
      <w:numFmt w:val="bullet"/>
      <w:lvlText w:val=""/>
      <w:lvlJc w:val="left"/>
      <w:pPr>
        <w:ind w:left="7425" w:hanging="360"/>
      </w:pPr>
      <w:rPr>
        <w:rFonts w:ascii="Wingdings" w:hAnsi="Wingdings" w:hint="default"/>
      </w:rPr>
    </w:lvl>
  </w:abstractNum>
  <w:abstractNum w:abstractNumId="18" w15:restartNumberingAfterBreak="0">
    <w:nsid w:val="664658B7"/>
    <w:multiLevelType w:val="hybridMultilevel"/>
    <w:tmpl w:val="747AF2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9BA58FB"/>
    <w:multiLevelType w:val="hybridMultilevel"/>
    <w:tmpl w:val="B78E33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FA132D0"/>
    <w:multiLevelType w:val="hybridMultilevel"/>
    <w:tmpl w:val="2AF8BDF2"/>
    <w:lvl w:ilvl="0" w:tplc="0809000B">
      <w:start w:val="1"/>
      <w:numFmt w:val="bullet"/>
      <w:lvlText w:val=""/>
      <w:lvlJc w:val="left"/>
      <w:pPr>
        <w:ind w:left="1713" w:hanging="360"/>
      </w:pPr>
      <w:rPr>
        <w:rFonts w:ascii="Wingdings" w:hAnsi="Wingdings" w:hint="default"/>
      </w:rPr>
    </w:lvl>
    <w:lvl w:ilvl="1" w:tplc="08090003" w:tentative="1">
      <w:start w:val="1"/>
      <w:numFmt w:val="bullet"/>
      <w:lvlText w:val="o"/>
      <w:lvlJc w:val="left"/>
      <w:pPr>
        <w:ind w:left="2433" w:hanging="360"/>
      </w:pPr>
      <w:rPr>
        <w:rFonts w:ascii="Courier New" w:hAnsi="Courier New" w:cs="Courier New" w:hint="default"/>
      </w:rPr>
    </w:lvl>
    <w:lvl w:ilvl="2" w:tplc="08090005" w:tentative="1">
      <w:start w:val="1"/>
      <w:numFmt w:val="bullet"/>
      <w:lvlText w:val=""/>
      <w:lvlJc w:val="left"/>
      <w:pPr>
        <w:ind w:left="3153" w:hanging="360"/>
      </w:pPr>
      <w:rPr>
        <w:rFonts w:ascii="Wingdings" w:hAnsi="Wingdings" w:hint="default"/>
      </w:rPr>
    </w:lvl>
    <w:lvl w:ilvl="3" w:tplc="08090001" w:tentative="1">
      <w:start w:val="1"/>
      <w:numFmt w:val="bullet"/>
      <w:lvlText w:val=""/>
      <w:lvlJc w:val="left"/>
      <w:pPr>
        <w:ind w:left="3873" w:hanging="360"/>
      </w:pPr>
      <w:rPr>
        <w:rFonts w:ascii="Symbol" w:hAnsi="Symbol" w:hint="default"/>
      </w:rPr>
    </w:lvl>
    <w:lvl w:ilvl="4" w:tplc="08090003" w:tentative="1">
      <w:start w:val="1"/>
      <w:numFmt w:val="bullet"/>
      <w:lvlText w:val="o"/>
      <w:lvlJc w:val="left"/>
      <w:pPr>
        <w:ind w:left="4593" w:hanging="360"/>
      </w:pPr>
      <w:rPr>
        <w:rFonts w:ascii="Courier New" w:hAnsi="Courier New" w:cs="Courier New" w:hint="default"/>
      </w:rPr>
    </w:lvl>
    <w:lvl w:ilvl="5" w:tplc="08090005" w:tentative="1">
      <w:start w:val="1"/>
      <w:numFmt w:val="bullet"/>
      <w:lvlText w:val=""/>
      <w:lvlJc w:val="left"/>
      <w:pPr>
        <w:ind w:left="5313" w:hanging="360"/>
      </w:pPr>
      <w:rPr>
        <w:rFonts w:ascii="Wingdings" w:hAnsi="Wingdings" w:hint="default"/>
      </w:rPr>
    </w:lvl>
    <w:lvl w:ilvl="6" w:tplc="08090001" w:tentative="1">
      <w:start w:val="1"/>
      <w:numFmt w:val="bullet"/>
      <w:lvlText w:val=""/>
      <w:lvlJc w:val="left"/>
      <w:pPr>
        <w:ind w:left="6033" w:hanging="360"/>
      </w:pPr>
      <w:rPr>
        <w:rFonts w:ascii="Symbol" w:hAnsi="Symbol" w:hint="default"/>
      </w:rPr>
    </w:lvl>
    <w:lvl w:ilvl="7" w:tplc="08090003" w:tentative="1">
      <w:start w:val="1"/>
      <w:numFmt w:val="bullet"/>
      <w:lvlText w:val="o"/>
      <w:lvlJc w:val="left"/>
      <w:pPr>
        <w:ind w:left="6753" w:hanging="360"/>
      </w:pPr>
      <w:rPr>
        <w:rFonts w:ascii="Courier New" w:hAnsi="Courier New" w:cs="Courier New" w:hint="default"/>
      </w:rPr>
    </w:lvl>
    <w:lvl w:ilvl="8" w:tplc="08090005" w:tentative="1">
      <w:start w:val="1"/>
      <w:numFmt w:val="bullet"/>
      <w:lvlText w:val=""/>
      <w:lvlJc w:val="left"/>
      <w:pPr>
        <w:ind w:left="7473" w:hanging="360"/>
      </w:pPr>
      <w:rPr>
        <w:rFonts w:ascii="Wingdings" w:hAnsi="Wingdings" w:hint="default"/>
      </w:rPr>
    </w:lvl>
  </w:abstractNum>
  <w:abstractNum w:abstractNumId="21" w15:restartNumberingAfterBreak="0">
    <w:nsid w:val="72487B33"/>
    <w:multiLevelType w:val="hybridMultilevel"/>
    <w:tmpl w:val="36BE95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7B80229F"/>
    <w:multiLevelType w:val="hybridMultilevel"/>
    <w:tmpl w:val="B6D20406"/>
    <w:lvl w:ilvl="0" w:tplc="08090003">
      <w:start w:val="1"/>
      <w:numFmt w:val="bullet"/>
      <w:lvlText w:val="o"/>
      <w:lvlJc w:val="left"/>
      <w:pPr>
        <w:ind w:left="1440" w:hanging="360"/>
      </w:pPr>
      <w:rPr>
        <w:rFonts w:ascii="Courier New" w:hAnsi="Courier New" w:cs="Courier New"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3" w15:restartNumberingAfterBreak="0">
    <w:nsid w:val="7CC42C35"/>
    <w:multiLevelType w:val="hybridMultilevel"/>
    <w:tmpl w:val="3960A828"/>
    <w:lvl w:ilvl="0" w:tplc="08090001">
      <w:start w:val="1"/>
      <w:numFmt w:val="bullet"/>
      <w:lvlText w:val=""/>
      <w:lvlJc w:val="left"/>
      <w:pPr>
        <w:ind w:left="975" w:hanging="360"/>
      </w:pPr>
      <w:rPr>
        <w:rFonts w:ascii="Symbol" w:hAnsi="Symbol" w:hint="default"/>
      </w:rPr>
    </w:lvl>
    <w:lvl w:ilvl="1" w:tplc="08090003" w:tentative="1">
      <w:start w:val="1"/>
      <w:numFmt w:val="bullet"/>
      <w:lvlText w:val="o"/>
      <w:lvlJc w:val="left"/>
      <w:pPr>
        <w:ind w:left="1695" w:hanging="360"/>
      </w:pPr>
      <w:rPr>
        <w:rFonts w:ascii="Courier New" w:hAnsi="Courier New" w:cs="Courier New" w:hint="default"/>
      </w:rPr>
    </w:lvl>
    <w:lvl w:ilvl="2" w:tplc="08090005" w:tentative="1">
      <w:start w:val="1"/>
      <w:numFmt w:val="bullet"/>
      <w:lvlText w:val=""/>
      <w:lvlJc w:val="left"/>
      <w:pPr>
        <w:ind w:left="2415" w:hanging="360"/>
      </w:pPr>
      <w:rPr>
        <w:rFonts w:ascii="Wingdings" w:hAnsi="Wingdings" w:hint="default"/>
      </w:rPr>
    </w:lvl>
    <w:lvl w:ilvl="3" w:tplc="08090001" w:tentative="1">
      <w:start w:val="1"/>
      <w:numFmt w:val="bullet"/>
      <w:lvlText w:val=""/>
      <w:lvlJc w:val="left"/>
      <w:pPr>
        <w:ind w:left="3135" w:hanging="360"/>
      </w:pPr>
      <w:rPr>
        <w:rFonts w:ascii="Symbol" w:hAnsi="Symbol" w:hint="default"/>
      </w:rPr>
    </w:lvl>
    <w:lvl w:ilvl="4" w:tplc="08090003" w:tentative="1">
      <w:start w:val="1"/>
      <w:numFmt w:val="bullet"/>
      <w:lvlText w:val="o"/>
      <w:lvlJc w:val="left"/>
      <w:pPr>
        <w:ind w:left="3855" w:hanging="360"/>
      </w:pPr>
      <w:rPr>
        <w:rFonts w:ascii="Courier New" w:hAnsi="Courier New" w:cs="Courier New" w:hint="default"/>
      </w:rPr>
    </w:lvl>
    <w:lvl w:ilvl="5" w:tplc="08090005" w:tentative="1">
      <w:start w:val="1"/>
      <w:numFmt w:val="bullet"/>
      <w:lvlText w:val=""/>
      <w:lvlJc w:val="left"/>
      <w:pPr>
        <w:ind w:left="4575" w:hanging="360"/>
      </w:pPr>
      <w:rPr>
        <w:rFonts w:ascii="Wingdings" w:hAnsi="Wingdings" w:hint="default"/>
      </w:rPr>
    </w:lvl>
    <w:lvl w:ilvl="6" w:tplc="08090001" w:tentative="1">
      <w:start w:val="1"/>
      <w:numFmt w:val="bullet"/>
      <w:lvlText w:val=""/>
      <w:lvlJc w:val="left"/>
      <w:pPr>
        <w:ind w:left="5295" w:hanging="360"/>
      </w:pPr>
      <w:rPr>
        <w:rFonts w:ascii="Symbol" w:hAnsi="Symbol" w:hint="default"/>
      </w:rPr>
    </w:lvl>
    <w:lvl w:ilvl="7" w:tplc="08090003" w:tentative="1">
      <w:start w:val="1"/>
      <w:numFmt w:val="bullet"/>
      <w:lvlText w:val="o"/>
      <w:lvlJc w:val="left"/>
      <w:pPr>
        <w:ind w:left="6015" w:hanging="360"/>
      </w:pPr>
      <w:rPr>
        <w:rFonts w:ascii="Courier New" w:hAnsi="Courier New" w:cs="Courier New" w:hint="default"/>
      </w:rPr>
    </w:lvl>
    <w:lvl w:ilvl="8" w:tplc="08090005" w:tentative="1">
      <w:start w:val="1"/>
      <w:numFmt w:val="bullet"/>
      <w:lvlText w:val=""/>
      <w:lvlJc w:val="left"/>
      <w:pPr>
        <w:ind w:left="6735" w:hanging="360"/>
      </w:pPr>
      <w:rPr>
        <w:rFonts w:ascii="Wingdings" w:hAnsi="Wingdings" w:hint="default"/>
      </w:rPr>
    </w:lvl>
  </w:abstractNum>
  <w:num w:numId="1" w16cid:durableId="896470971">
    <w:abstractNumId w:val="6"/>
  </w:num>
  <w:num w:numId="2" w16cid:durableId="601686191">
    <w:abstractNumId w:val="17"/>
  </w:num>
  <w:num w:numId="3" w16cid:durableId="2035186618">
    <w:abstractNumId w:val="2"/>
  </w:num>
  <w:num w:numId="4" w16cid:durableId="1886869976">
    <w:abstractNumId w:val="8"/>
  </w:num>
  <w:num w:numId="5" w16cid:durableId="1878590752">
    <w:abstractNumId w:val="7"/>
  </w:num>
  <w:num w:numId="6" w16cid:durableId="1263418549">
    <w:abstractNumId w:val="15"/>
  </w:num>
  <w:num w:numId="7" w16cid:durableId="900793142">
    <w:abstractNumId w:val="10"/>
  </w:num>
  <w:num w:numId="8" w16cid:durableId="1726684611">
    <w:abstractNumId w:val="3"/>
  </w:num>
  <w:num w:numId="9" w16cid:durableId="118960222">
    <w:abstractNumId w:val="12"/>
  </w:num>
  <w:num w:numId="10" w16cid:durableId="867446676">
    <w:abstractNumId w:val="5"/>
  </w:num>
  <w:num w:numId="11" w16cid:durableId="224415484">
    <w:abstractNumId w:val="22"/>
  </w:num>
  <w:num w:numId="12" w16cid:durableId="1656453525">
    <w:abstractNumId w:val="20"/>
  </w:num>
  <w:num w:numId="13" w16cid:durableId="766803929">
    <w:abstractNumId w:val="14"/>
  </w:num>
  <w:num w:numId="14" w16cid:durableId="246154123">
    <w:abstractNumId w:val="16"/>
  </w:num>
  <w:num w:numId="15" w16cid:durableId="712849054">
    <w:abstractNumId w:val="0"/>
  </w:num>
  <w:num w:numId="16" w16cid:durableId="2039351871">
    <w:abstractNumId w:val="23"/>
  </w:num>
  <w:num w:numId="17" w16cid:durableId="1501194718">
    <w:abstractNumId w:val="21"/>
  </w:num>
  <w:num w:numId="18" w16cid:durableId="783815744">
    <w:abstractNumId w:val="18"/>
  </w:num>
  <w:num w:numId="19" w16cid:durableId="1841843775">
    <w:abstractNumId w:val="9"/>
  </w:num>
  <w:num w:numId="20" w16cid:durableId="132337985">
    <w:abstractNumId w:val="1"/>
  </w:num>
  <w:num w:numId="21" w16cid:durableId="1699964692">
    <w:abstractNumId w:val="4"/>
  </w:num>
  <w:num w:numId="22" w16cid:durableId="888305051">
    <w:abstractNumId w:val="13"/>
  </w:num>
  <w:num w:numId="23" w16cid:durableId="442696842">
    <w:abstractNumId w:val="11"/>
  </w:num>
  <w:num w:numId="24" w16cid:durableId="1854491685">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70493"/>
    <w:rsid w:val="00034C83"/>
    <w:rsid w:val="00040EC7"/>
    <w:rsid w:val="00044014"/>
    <w:rsid w:val="00051BF1"/>
    <w:rsid w:val="00091591"/>
    <w:rsid w:val="000B0E2A"/>
    <w:rsid w:val="000B32C2"/>
    <w:rsid w:val="000C138F"/>
    <w:rsid w:val="000C40DA"/>
    <w:rsid w:val="0011768B"/>
    <w:rsid w:val="001B48FD"/>
    <w:rsid w:val="002074AF"/>
    <w:rsid w:val="0022071C"/>
    <w:rsid w:val="00253441"/>
    <w:rsid w:val="00297100"/>
    <w:rsid w:val="002B02AE"/>
    <w:rsid w:val="002B1500"/>
    <w:rsid w:val="002B3FC8"/>
    <w:rsid w:val="002C78B0"/>
    <w:rsid w:val="00304EFF"/>
    <w:rsid w:val="00354F33"/>
    <w:rsid w:val="00362074"/>
    <w:rsid w:val="003A5D92"/>
    <w:rsid w:val="0040713A"/>
    <w:rsid w:val="0046520A"/>
    <w:rsid w:val="004729E7"/>
    <w:rsid w:val="004848E4"/>
    <w:rsid w:val="00492291"/>
    <w:rsid w:val="004A1BD6"/>
    <w:rsid w:val="00544774"/>
    <w:rsid w:val="00574FE7"/>
    <w:rsid w:val="005A3A42"/>
    <w:rsid w:val="005D7C9E"/>
    <w:rsid w:val="0060526E"/>
    <w:rsid w:val="00644930"/>
    <w:rsid w:val="00666AE2"/>
    <w:rsid w:val="00671752"/>
    <w:rsid w:val="006949B5"/>
    <w:rsid w:val="006A7582"/>
    <w:rsid w:val="00720A82"/>
    <w:rsid w:val="00770493"/>
    <w:rsid w:val="007950EE"/>
    <w:rsid w:val="007A4DAF"/>
    <w:rsid w:val="007C5A39"/>
    <w:rsid w:val="007E0908"/>
    <w:rsid w:val="00836E10"/>
    <w:rsid w:val="00842448"/>
    <w:rsid w:val="008B5995"/>
    <w:rsid w:val="008F7AA8"/>
    <w:rsid w:val="00901F5A"/>
    <w:rsid w:val="00901F61"/>
    <w:rsid w:val="00933E14"/>
    <w:rsid w:val="00981CE9"/>
    <w:rsid w:val="009C1B3D"/>
    <w:rsid w:val="009E1624"/>
    <w:rsid w:val="009F5F9A"/>
    <w:rsid w:val="00A41115"/>
    <w:rsid w:val="00A777FC"/>
    <w:rsid w:val="00AA1222"/>
    <w:rsid w:val="00AB39AA"/>
    <w:rsid w:val="00AC4EE9"/>
    <w:rsid w:val="00AD3E2E"/>
    <w:rsid w:val="00AD5BAA"/>
    <w:rsid w:val="00AE140B"/>
    <w:rsid w:val="00B075B2"/>
    <w:rsid w:val="00B1500C"/>
    <w:rsid w:val="00B338F4"/>
    <w:rsid w:val="00B369CB"/>
    <w:rsid w:val="00B7762A"/>
    <w:rsid w:val="00BB5C06"/>
    <w:rsid w:val="00C17C69"/>
    <w:rsid w:val="00C44549"/>
    <w:rsid w:val="00C92ADA"/>
    <w:rsid w:val="00C97530"/>
    <w:rsid w:val="00CA5DEB"/>
    <w:rsid w:val="00CA7387"/>
    <w:rsid w:val="00CD1172"/>
    <w:rsid w:val="00CE01DF"/>
    <w:rsid w:val="00CF4FF1"/>
    <w:rsid w:val="00D02735"/>
    <w:rsid w:val="00D203DE"/>
    <w:rsid w:val="00D20B8D"/>
    <w:rsid w:val="00D47045"/>
    <w:rsid w:val="00D615D1"/>
    <w:rsid w:val="00D63A09"/>
    <w:rsid w:val="00D6684F"/>
    <w:rsid w:val="00D66BA7"/>
    <w:rsid w:val="00D87915"/>
    <w:rsid w:val="00DA7583"/>
    <w:rsid w:val="00DB4580"/>
    <w:rsid w:val="00DC5901"/>
    <w:rsid w:val="00E427AE"/>
    <w:rsid w:val="00E647C8"/>
    <w:rsid w:val="00EA2FB4"/>
    <w:rsid w:val="00EB6CF5"/>
    <w:rsid w:val="00EE4706"/>
    <w:rsid w:val="00F2080F"/>
    <w:rsid w:val="00F335FA"/>
    <w:rsid w:val="00F43144"/>
    <w:rsid w:val="00F53539"/>
    <w:rsid w:val="00F55281"/>
    <w:rsid w:val="00F842E3"/>
    <w:rsid w:val="00FD5246"/>
    <w:rsid w:val="00FE133C"/>
    <w:rsid w:val="00FE2D79"/>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4D7D89D"/>
  <w15:chartTrackingRefBased/>
  <w15:docId w15:val="{B837BD00-ED48-43DE-A10B-F5EC1E0AFA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Verdana" w:eastAsia="Calibri" w:hAnsi="Verdana"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01F5A"/>
    <w:pPr>
      <w:spacing w:after="100" w:line="290" w:lineRule="atLeast"/>
    </w:pPr>
    <w:rPr>
      <w:rFonts w:ascii="Calibri" w:hAnsi="Calibri"/>
      <w:color w:val="1F497D"/>
      <w:sz w:val="18"/>
      <w:szCs w:val="18"/>
      <w:lang w:eastAsia="en-US"/>
    </w:rPr>
  </w:style>
  <w:style w:type="paragraph" w:styleId="Heading1">
    <w:name w:val="heading 1"/>
    <w:basedOn w:val="Normal"/>
    <w:next w:val="Normal"/>
    <w:link w:val="Heading1Char"/>
    <w:uiPriority w:val="9"/>
    <w:qFormat/>
    <w:rsid w:val="00362074"/>
    <w:pPr>
      <w:keepNext/>
      <w:keepLines/>
      <w:spacing w:before="240" w:after="0"/>
      <w:outlineLvl w:val="0"/>
    </w:pPr>
    <w:rPr>
      <w:rFonts w:asciiTheme="majorHAnsi" w:eastAsiaTheme="majorEastAsia" w:hAnsiTheme="majorHAnsi" w:cstheme="majorBidi"/>
      <w:color w:val="374C80" w:themeColor="accent1" w:themeShade="BF"/>
      <w:sz w:val="32"/>
      <w:szCs w:val="32"/>
    </w:rPr>
  </w:style>
  <w:style w:type="paragraph" w:styleId="Heading2">
    <w:name w:val="heading 2"/>
    <w:basedOn w:val="Normal"/>
    <w:next w:val="Normal"/>
    <w:link w:val="Heading2Char"/>
    <w:uiPriority w:val="9"/>
    <w:unhideWhenUsed/>
    <w:qFormat/>
    <w:rsid w:val="004848E4"/>
    <w:pPr>
      <w:keepNext/>
      <w:keepLines/>
      <w:spacing w:before="40" w:after="0"/>
      <w:outlineLvl w:val="1"/>
    </w:pPr>
    <w:rPr>
      <w:rFonts w:asciiTheme="majorHAnsi" w:eastAsiaTheme="majorEastAsia" w:hAnsiTheme="majorHAnsi" w:cstheme="majorBidi"/>
      <w:color w:val="374C80"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unhideWhenUsed/>
    <w:qFormat/>
    <w:rsid w:val="00D6684F"/>
    <w:rPr>
      <w:rFonts w:ascii="FS Me Light" w:hAnsi="FS Me Light"/>
      <w:b/>
      <w:color w:val="4D4F53"/>
      <w:u w:val="thick" w:color="6C4891"/>
    </w:rPr>
  </w:style>
  <w:style w:type="paragraph" w:styleId="Header">
    <w:name w:val="header"/>
    <w:basedOn w:val="Normal"/>
    <w:link w:val="HeaderChar"/>
    <w:uiPriority w:val="99"/>
    <w:unhideWhenUsed/>
    <w:rsid w:val="00901F5A"/>
    <w:pPr>
      <w:tabs>
        <w:tab w:val="center" w:pos="4513"/>
        <w:tab w:val="right" w:pos="9026"/>
      </w:tabs>
      <w:spacing w:after="0" w:line="240" w:lineRule="auto"/>
    </w:pPr>
  </w:style>
  <w:style w:type="character" w:customStyle="1" w:styleId="HeaderChar">
    <w:name w:val="Header Char"/>
    <w:basedOn w:val="DefaultParagraphFont"/>
    <w:link w:val="Header"/>
    <w:uiPriority w:val="99"/>
    <w:rsid w:val="00901F5A"/>
  </w:style>
  <w:style w:type="paragraph" w:styleId="Footer">
    <w:name w:val="footer"/>
    <w:basedOn w:val="Normal"/>
    <w:link w:val="FooterChar"/>
    <w:uiPriority w:val="99"/>
    <w:unhideWhenUsed/>
    <w:rsid w:val="00901F5A"/>
    <w:pPr>
      <w:tabs>
        <w:tab w:val="center" w:pos="4513"/>
        <w:tab w:val="right" w:pos="9026"/>
      </w:tabs>
      <w:spacing w:after="0" w:line="240" w:lineRule="auto"/>
    </w:pPr>
  </w:style>
  <w:style w:type="character" w:customStyle="1" w:styleId="FooterChar">
    <w:name w:val="Footer Char"/>
    <w:basedOn w:val="DefaultParagraphFont"/>
    <w:link w:val="Footer"/>
    <w:uiPriority w:val="99"/>
    <w:rsid w:val="00901F5A"/>
  </w:style>
  <w:style w:type="paragraph" w:customStyle="1" w:styleId="TableParagraph">
    <w:name w:val="Table Paragraph"/>
    <w:basedOn w:val="Normal"/>
    <w:uiPriority w:val="1"/>
    <w:qFormat/>
    <w:rsid w:val="00B1500C"/>
    <w:pPr>
      <w:widowControl w:val="0"/>
      <w:autoSpaceDE w:val="0"/>
      <w:autoSpaceDN w:val="0"/>
      <w:spacing w:after="0" w:line="240" w:lineRule="auto"/>
      <w:jc w:val="center"/>
    </w:pPr>
    <w:rPr>
      <w:rFonts w:cs="Calibri"/>
      <w:color w:val="auto"/>
      <w:sz w:val="22"/>
      <w:szCs w:val="22"/>
    </w:rPr>
  </w:style>
  <w:style w:type="paragraph" w:styleId="ListParagraph">
    <w:name w:val="List Paragraph"/>
    <w:basedOn w:val="Normal"/>
    <w:uiPriority w:val="34"/>
    <w:qFormat/>
    <w:rsid w:val="00091591"/>
    <w:pPr>
      <w:ind w:left="720"/>
      <w:contextualSpacing/>
    </w:pPr>
  </w:style>
  <w:style w:type="table" w:styleId="TableGrid">
    <w:name w:val="Table Grid"/>
    <w:basedOn w:val="TableNormal"/>
    <w:uiPriority w:val="59"/>
    <w:rsid w:val="006A758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362074"/>
    <w:rPr>
      <w:rFonts w:asciiTheme="majorHAnsi" w:eastAsiaTheme="majorEastAsia" w:hAnsiTheme="majorHAnsi" w:cstheme="majorBidi"/>
      <w:color w:val="374C80" w:themeColor="accent1" w:themeShade="BF"/>
      <w:sz w:val="32"/>
      <w:szCs w:val="32"/>
      <w:lang w:eastAsia="en-US"/>
    </w:rPr>
  </w:style>
  <w:style w:type="character" w:customStyle="1" w:styleId="Heading2Char">
    <w:name w:val="Heading 2 Char"/>
    <w:basedOn w:val="DefaultParagraphFont"/>
    <w:link w:val="Heading2"/>
    <w:uiPriority w:val="9"/>
    <w:rsid w:val="004848E4"/>
    <w:rPr>
      <w:rFonts w:asciiTheme="majorHAnsi" w:eastAsiaTheme="majorEastAsia" w:hAnsiTheme="majorHAnsi" w:cstheme="majorBidi"/>
      <w:color w:val="374C80" w:themeColor="accent1" w:themeShade="BF"/>
      <w:sz w:val="26"/>
      <w:szCs w:val="26"/>
      <w:lang w:eastAsia="en-US"/>
    </w:rPr>
  </w:style>
  <w:style w:type="character" w:styleId="PlaceholderText">
    <w:name w:val="Placeholder Text"/>
    <w:basedOn w:val="DefaultParagraphFont"/>
    <w:uiPriority w:val="99"/>
    <w:semiHidden/>
    <w:rsid w:val="0060526E"/>
    <w:rPr>
      <w:color w:val="808080"/>
    </w:rPr>
  </w:style>
  <w:style w:type="character" w:styleId="UnresolvedMention">
    <w:name w:val="Unresolved Mention"/>
    <w:basedOn w:val="DefaultParagraphFont"/>
    <w:uiPriority w:val="99"/>
    <w:semiHidden/>
    <w:unhideWhenUsed/>
    <w:rsid w:val="0029710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acas.org.uk/index.aspx?articleid=3017"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gov.uk/guidance/equality-act-2010-guidance" TargetMode="Externa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header1.xml.rels><?xml version="1.0" encoding="UTF-8" standalone="yes"?>
<Relationships xmlns="http://schemas.openxmlformats.org/package/2006/relationships"><Relationship Id="rId3" Type="http://schemas.openxmlformats.org/officeDocument/2006/relationships/image" Target="media/image3.jpeg"/><Relationship Id="rId2" Type="http://schemas.openxmlformats.org/officeDocument/2006/relationships/image" Target="media/image2.png"/><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2C0CEF4448AC48E480E60BBFAE678842"/>
        <w:category>
          <w:name w:val="General"/>
          <w:gallery w:val="placeholder"/>
        </w:category>
        <w:types>
          <w:type w:val="bbPlcHdr"/>
        </w:types>
        <w:behaviors>
          <w:behavior w:val="content"/>
        </w:behaviors>
        <w:guid w:val="{0CBFDCD5-0179-476B-B46C-C41CDF77B3AB}"/>
      </w:docPartPr>
      <w:docPartBody>
        <w:p w:rsidR="00313974" w:rsidRDefault="00BC3915">
          <w:r w:rsidRPr="002C543D">
            <w:rPr>
              <w:rStyle w:val="PlaceholderText"/>
            </w:rPr>
            <w:t>[Policy Level]</w:t>
          </w:r>
        </w:p>
      </w:docPartBody>
    </w:docPart>
    <w:docPart>
      <w:docPartPr>
        <w:name w:val="E05CE4AC2217407A9285670656379FFF"/>
        <w:category>
          <w:name w:val="General"/>
          <w:gallery w:val="placeholder"/>
        </w:category>
        <w:types>
          <w:type w:val="bbPlcHdr"/>
        </w:types>
        <w:behaviors>
          <w:behavior w:val="content"/>
        </w:behaviors>
        <w:guid w:val="{C8698E62-02D3-4D2F-A1E1-D790E26F77C4}"/>
      </w:docPartPr>
      <w:docPartBody>
        <w:p w:rsidR="00313974" w:rsidRDefault="00BC3915">
          <w:r w:rsidRPr="002C543D">
            <w:rPr>
              <w:rStyle w:val="PlaceholderText"/>
            </w:rPr>
            <w:t>[Policy Category]</w:t>
          </w:r>
        </w:p>
      </w:docPartBody>
    </w:docPart>
    <w:docPart>
      <w:docPartPr>
        <w:name w:val="61C91865AAEF47F087D48B3346EAC150"/>
        <w:category>
          <w:name w:val="General"/>
          <w:gallery w:val="placeholder"/>
        </w:category>
        <w:types>
          <w:type w:val="bbPlcHdr"/>
        </w:types>
        <w:behaviors>
          <w:behavior w:val="content"/>
        </w:behaviors>
        <w:guid w:val="{B3A52B49-D955-4134-91A1-4BED3E64D710}"/>
      </w:docPartPr>
      <w:docPartBody>
        <w:p w:rsidR="00313974" w:rsidRDefault="00BC3915">
          <w:r w:rsidRPr="002C543D">
            <w:rPr>
              <w:rStyle w:val="PlaceholderText"/>
            </w:rPr>
            <w:t>[Policy Authority]</w:t>
          </w:r>
        </w:p>
      </w:docPartBody>
    </w:docPart>
    <w:docPart>
      <w:docPartPr>
        <w:name w:val="BA6F0B3163D34DBEAC7488E0E293B88F"/>
        <w:category>
          <w:name w:val="General"/>
          <w:gallery w:val="placeholder"/>
        </w:category>
        <w:types>
          <w:type w:val="bbPlcHdr"/>
        </w:types>
        <w:behaviors>
          <w:behavior w:val="content"/>
        </w:behaviors>
        <w:guid w:val="{29978F98-CFAB-4B4F-842A-DC5BEB2BBF8F}"/>
      </w:docPartPr>
      <w:docPartBody>
        <w:p w:rsidR="00313974" w:rsidRDefault="00BC3915">
          <w:r w:rsidRPr="002C543D">
            <w:rPr>
              <w:rStyle w:val="PlaceholderText"/>
            </w:rPr>
            <w:t>[Lead Committee]</w:t>
          </w:r>
        </w:p>
      </w:docPartBody>
    </w:docPart>
    <w:docPart>
      <w:docPartPr>
        <w:name w:val="882044A35CBF48F6925803AAB306ACB0"/>
        <w:category>
          <w:name w:val="General"/>
          <w:gallery w:val="placeholder"/>
        </w:category>
        <w:types>
          <w:type w:val="bbPlcHdr"/>
        </w:types>
        <w:behaviors>
          <w:behavior w:val="content"/>
        </w:behaviors>
        <w:guid w:val="{DEF5760A-218C-42DB-A516-DB8B360AC049}"/>
      </w:docPartPr>
      <w:docPartBody>
        <w:p w:rsidR="00313974" w:rsidRDefault="00BC3915">
          <w:r w:rsidRPr="002C543D">
            <w:rPr>
              <w:rStyle w:val="PlaceholderText"/>
            </w:rPr>
            <w:t>[Lead Director]</w:t>
          </w:r>
        </w:p>
      </w:docPartBody>
    </w:docPart>
    <w:docPart>
      <w:docPartPr>
        <w:name w:val="156CA8767A0441AD93FE39DE6022CDF2"/>
        <w:category>
          <w:name w:val="General"/>
          <w:gallery w:val="placeholder"/>
        </w:category>
        <w:types>
          <w:type w:val="bbPlcHdr"/>
        </w:types>
        <w:behaviors>
          <w:behavior w:val="content"/>
        </w:behaviors>
        <w:guid w:val="{89FA4363-D12E-4910-87A6-734A42DC1AF0}"/>
      </w:docPartPr>
      <w:docPartBody>
        <w:p w:rsidR="00313974" w:rsidRDefault="00BC3915">
          <w:r w:rsidRPr="002C543D">
            <w:rPr>
              <w:rStyle w:val="PlaceholderText"/>
            </w:rPr>
            <w:t>[Approved date]</w:t>
          </w:r>
        </w:p>
      </w:docPartBody>
    </w:docPart>
    <w:docPart>
      <w:docPartPr>
        <w:name w:val="B1B0642133A343569CD66ADADE93E502"/>
        <w:category>
          <w:name w:val="General"/>
          <w:gallery w:val="placeholder"/>
        </w:category>
        <w:types>
          <w:type w:val="bbPlcHdr"/>
        </w:types>
        <w:behaviors>
          <w:behavior w:val="content"/>
        </w:behaviors>
        <w:guid w:val="{FE1F9D8E-C361-4669-941C-1BA4EFB57D3E}"/>
      </w:docPartPr>
      <w:docPartBody>
        <w:p w:rsidR="00313974" w:rsidRDefault="00BC3915">
          <w:r w:rsidRPr="002C543D">
            <w:rPr>
              <w:rStyle w:val="PlaceholderText"/>
            </w:rPr>
            <w:t>[Review date]</w:t>
          </w:r>
        </w:p>
      </w:docPartBody>
    </w:docPart>
    <w:docPart>
      <w:docPartPr>
        <w:name w:val="14AE21B2CE534BF6BBD56DE288E77526"/>
        <w:category>
          <w:name w:val="General"/>
          <w:gallery w:val="placeholder"/>
        </w:category>
        <w:types>
          <w:type w:val="bbPlcHdr"/>
        </w:types>
        <w:behaviors>
          <w:behavior w:val="content"/>
        </w:behaviors>
        <w:guid w:val="{43DABD1D-ED66-45D0-B153-2B97F9B88C77}"/>
      </w:docPartPr>
      <w:docPartBody>
        <w:p w:rsidR="00313974" w:rsidRDefault="00BC3915">
          <w:r w:rsidRPr="002C543D">
            <w:rPr>
              <w:rStyle w:val="PlaceholderText"/>
            </w:rPr>
            <w:t>[Title]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FS Me Light">
    <w:panose1 w:val="02000506040000020004"/>
    <w:charset w:val="00"/>
    <w:family w:val="modern"/>
    <w:notTrueType/>
    <w:pitch w:val="variable"/>
    <w:sig w:usb0="A00000AF" w:usb1="4000204A" w:usb2="00000000" w:usb3="00000000" w:csb0="0000009B" w:csb1="00000000"/>
  </w:font>
  <w:font w:name="FS Me">
    <w:altName w:val="Calibri"/>
    <w:panose1 w:val="00000000000000000000"/>
    <w:charset w:val="00"/>
    <w:family w:val="modern"/>
    <w:notTrueType/>
    <w:pitch w:val="variable"/>
    <w:sig w:usb0="800000AF" w:usb1="4000204A" w:usb2="00000000" w:usb3="00000000" w:csb0="0000009B" w:csb1="00000000"/>
  </w:font>
  <w:font w:name="Yu Mincho">
    <w:charset w:val="80"/>
    <w:family w:val="roman"/>
    <w:pitch w:val="variable"/>
    <w:sig w:usb0="800002E7" w:usb1="2AC7FCFF" w:usb2="00000012" w:usb3="00000000" w:csb0="0002009F"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C3915"/>
    <w:rsid w:val="000324BE"/>
    <w:rsid w:val="0016092D"/>
    <w:rsid w:val="001867D8"/>
    <w:rsid w:val="002B02AE"/>
    <w:rsid w:val="00313974"/>
    <w:rsid w:val="00326790"/>
    <w:rsid w:val="00354F33"/>
    <w:rsid w:val="00482205"/>
    <w:rsid w:val="00BB5C06"/>
    <w:rsid w:val="00BC3915"/>
    <w:rsid w:val="00D02735"/>
    <w:rsid w:val="00E01DCF"/>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BC3915"/>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Custom 1">
      <a:dk1>
        <a:sysClr val="windowText" lastClr="000000"/>
      </a:dk1>
      <a:lt1>
        <a:sysClr val="window" lastClr="FFFFFF"/>
      </a:lt1>
      <a:dk2>
        <a:srgbClr val="242852"/>
      </a:dk2>
      <a:lt2>
        <a:srgbClr val="ACCBF9"/>
      </a:lt2>
      <a:accent1>
        <a:srgbClr val="4A66AC"/>
      </a:accent1>
      <a:accent2>
        <a:srgbClr val="629DD1"/>
      </a:accent2>
      <a:accent3>
        <a:srgbClr val="297FD5"/>
      </a:accent3>
      <a:accent4>
        <a:srgbClr val="7F8FA9"/>
      </a:accent4>
      <a:accent5>
        <a:srgbClr val="5AA2AE"/>
      </a:accent5>
      <a:accent6>
        <a:srgbClr val="9D90A0"/>
      </a:accent6>
      <a:hlink>
        <a:srgbClr val="9454C3"/>
      </a:hlink>
      <a:folHlink>
        <a:srgbClr val="3EBBF0"/>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olicy_x0020_Authority xmlns="67649116-5823-4379-a030-a5ed67334004">Senior Leadership Team</Policy_x0020_Authority>
    <Policy_x0020_Category xmlns="67649116-5823-4379-a030-a5ed67334004">Equality, Diversity &amp; Inclusion</Policy_x0020_Category>
    <Policy_x0020_Level xmlns="67649116-5823-4379-a030-a5ed67334004">Two</Policy_x0020_Level>
    <Renewal xmlns="67649116-5823-4379-a030-a5ed67334004">2028-07-30T23:00:00Z</Renewal>
    <Lead_x0020_Committee xmlns="67649116-5823-4379-a030-a5ed67334004">Senior Leadership Team</Lead_x0020_Committee>
    <Lead_x0020_Director xmlns="67649116-5823-4379-a030-a5ed67334004">Adam Beckles</Lead_x0020_Director>
    <Approved_x0020_date xmlns="67649116-5823-4379-a030-a5ed67334004">2026-07-30T23:00:00Z</Approved_x0020_dat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 ma:contentTypeID="0x010100B878CA20FA1C6C47B9881FFA3753FC46" ma:contentTypeVersion="16" ma:contentTypeDescription="Create a new document." ma:contentTypeScope="" ma:versionID="f66cac2a16414167e6b51693af3abd1b">
  <xsd:schema xmlns:xsd="http://www.w3.org/2001/XMLSchema" xmlns:xs="http://www.w3.org/2001/XMLSchema" xmlns:p="http://schemas.microsoft.com/office/2006/metadata/properties" xmlns:ns2="67649116-5823-4379-a030-a5ed67334004" xmlns:ns3="291a5dee-46d0-48ef-bda9-af0bc2b8a708" targetNamespace="http://schemas.microsoft.com/office/2006/metadata/properties" ma:root="true" ma:fieldsID="e2a7179bce3b3f9d5dd20b2cd2830bbf" ns2:_="" ns3:_="">
    <xsd:import namespace="67649116-5823-4379-a030-a5ed67334004"/>
    <xsd:import namespace="291a5dee-46d0-48ef-bda9-af0bc2b8a708"/>
    <xsd:element name="properties">
      <xsd:complexType>
        <xsd:sequence>
          <xsd:element name="documentManagement">
            <xsd:complexType>
              <xsd:all>
                <xsd:element ref="ns2:MediaServiceMetadata" minOccurs="0"/>
                <xsd:element ref="ns2:MediaServiceFastMetadata" minOccurs="0"/>
                <xsd:element ref="ns2:Policy_x0020_Level"/>
                <xsd:element ref="ns2:Policy_x0020_Category"/>
                <xsd:element ref="ns2:Policy_x0020_Authority"/>
                <xsd:element ref="ns2:Lead_x0020_Committee"/>
                <xsd:element ref="ns2:Lead_x0020_Director"/>
                <xsd:element ref="ns2:Renewal"/>
                <xsd:element ref="ns2:Approved_x0020_date"/>
                <xsd:element ref="ns3:SharedWithUsers" minOccurs="0"/>
                <xsd:element ref="ns3:SharedWithDetails" minOccurs="0"/>
                <xsd:element ref="ns2:MediaServiceAutoKeyPoints" minOccurs="0"/>
                <xsd:element ref="ns2:MediaServiceKeyPoints"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7649116-5823-4379-a030-a5ed67334004"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Policy_x0020_Level" ma:index="10" ma:displayName="Policy Level" ma:format="Dropdown" ma:internalName="Policy_x0020_Level">
      <xsd:simpleType>
        <xsd:restriction base="dms:Choice">
          <xsd:enumeration value="One"/>
          <xsd:enumeration value="Two"/>
          <xsd:enumeration value="Three"/>
        </xsd:restriction>
      </xsd:simpleType>
    </xsd:element>
    <xsd:element name="Policy_x0020_Category" ma:index="11" ma:displayName="Policy Category" ma:format="Dropdown" ma:internalName="Policy_x0020_Category">
      <xsd:simpleType>
        <xsd:restriction base="dms:Choice">
          <xsd:enumeration value="Anuual report and accounts"/>
          <xsd:enumeration value="Business"/>
          <xsd:enumeration value="Equality, Diversity &amp; Inclusion"/>
          <xsd:enumeration value="Ethics"/>
          <xsd:enumeration value="Facilities management"/>
          <xsd:enumeration value="Fundraising"/>
          <xsd:enumeration value="Health &amp; safety"/>
          <xsd:enumeration value="Our people"/>
          <xsd:enumeration value="Programme delivery"/>
          <xsd:enumeration value="Safeguarding Children and Vulnerable Adults"/>
        </xsd:restriction>
      </xsd:simpleType>
    </xsd:element>
    <xsd:element name="Policy_x0020_Authority" ma:index="12" ma:displayName="Policy Authority" ma:format="Dropdown" ma:internalName="Policy_x0020_Authority">
      <xsd:simpleType>
        <xsd:restriction base="dms:Choice">
          <xsd:enumeration value="Board"/>
          <xsd:enumeration value="Senior Leadership Team"/>
          <xsd:enumeration value="Health &amp; Safety"/>
          <xsd:enumeration value="Safeguarding"/>
        </xsd:restriction>
      </xsd:simpleType>
    </xsd:element>
    <xsd:element name="Lead_x0020_Committee" ma:index="13" ma:displayName="Lead Committee" ma:format="Dropdown" ma:internalName="Lead_x0020_Committee">
      <xsd:simpleType>
        <xsd:restriction base="dms:Choice">
          <xsd:enumeration value="Board"/>
          <xsd:enumeration value="Senior Leadership Team"/>
          <xsd:enumeration value="Health &amp; Safety"/>
          <xsd:enumeration value="Safeguarding"/>
        </xsd:restriction>
      </xsd:simpleType>
    </xsd:element>
    <xsd:element name="Lead_x0020_Director" ma:index="14" ma:displayName="Lead Director" ma:format="Dropdown" ma:internalName="Lead_x0020_Director">
      <xsd:simpleType>
        <xsd:restriction base="dms:Choice">
          <xsd:enumeration value="Phillipa Spicer"/>
          <xsd:enumeration value="Vikki Kennesion"/>
          <xsd:enumeration value="Josh Towers"/>
          <xsd:enumeration value="Adam Beckles"/>
          <xsd:enumeration value="Alan Meldrum"/>
        </xsd:restriction>
      </xsd:simpleType>
    </xsd:element>
    <xsd:element name="Renewal" ma:index="15" ma:displayName="Review date" ma:format="DateOnly" ma:internalName="Renewal">
      <xsd:simpleType>
        <xsd:restriction base="dms:DateTime"/>
      </xsd:simpleType>
    </xsd:element>
    <xsd:element name="Approved_x0020_date" ma:index="16" ma:displayName="Approved date" ma:format="DateOnly" ma:internalName="Approved_x0020_date">
      <xsd:simpleType>
        <xsd:restriction base="dms:DateTime"/>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element name="MediaServiceObjectDetectorVersions" ma:index="21" nillable="true" ma:displayName="MediaServiceObjectDetectorVersions" ma:hidden="true" ma:indexed="true" ma:internalName="MediaServiceObjectDetectorVersions"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291a5dee-46d0-48ef-bda9-af0bc2b8a708" elementFormDefault="qualified">
    <xsd:import namespace="http://schemas.microsoft.com/office/2006/documentManagement/types"/>
    <xsd:import namespace="http://schemas.microsoft.com/office/infopath/2007/PartnerControls"/>
    <xsd:element name="SharedWithUsers" ma:index="17"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description=""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E7ACF137-4D9C-48E0-8B85-E29D5D4B12D5}">
  <ds:schemaRefs>
    <ds:schemaRef ds:uri="http://schemas.microsoft.com/office/2006/metadata/properties"/>
    <ds:schemaRef ds:uri="http://schemas.microsoft.com/office/infopath/2007/PartnerControls"/>
    <ds:schemaRef ds:uri="67649116-5823-4379-a030-a5ed67334004"/>
  </ds:schemaRefs>
</ds:datastoreItem>
</file>

<file path=customXml/itemProps2.xml><?xml version="1.0" encoding="utf-8"?>
<ds:datastoreItem xmlns:ds="http://schemas.openxmlformats.org/officeDocument/2006/customXml" ds:itemID="{7E0969D2-3CF0-4127-9A5B-640E0B720139}">
  <ds:schemaRefs>
    <ds:schemaRef ds:uri="http://schemas.microsoft.com/sharepoint/v3/contenttype/forms"/>
  </ds:schemaRefs>
</ds:datastoreItem>
</file>

<file path=customXml/itemProps3.xml><?xml version="1.0" encoding="utf-8"?>
<ds:datastoreItem xmlns:ds="http://schemas.openxmlformats.org/officeDocument/2006/customXml" ds:itemID="{95B22AC0-1E5C-424D-B988-BF5DADF2EFBB}">
  <ds:schemaRefs>
    <ds:schemaRef ds:uri="http://schemas.openxmlformats.org/officeDocument/2006/bibliography"/>
  </ds:schemaRefs>
</ds:datastoreItem>
</file>

<file path=customXml/itemProps4.xml><?xml version="1.0" encoding="utf-8"?>
<ds:datastoreItem xmlns:ds="http://schemas.openxmlformats.org/officeDocument/2006/customXml" ds:itemID="{91C1B108-80FB-41FC-88E4-E82304397C6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7649116-5823-4379-a030-a5ed67334004"/>
    <ds:schemaRef ds:uri="291a5dee-46d0-48ef-bda9-af0bc2b8a70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2358</Words>
  <Characters>13447</Characters>
  <Application>Microsoft Office Word</Application>
  <DocSecurity>0</DocSecurity>
  <Lines>112</Lines>
  <Paragraphs>31</Paragraphs>
  <ScaleCrop>false</ScaleCrop>
  <HeadingPairs>
    <vt:vector size="2" baseType="variant">
      <vt:variant>
        <vt:lpstr>Title</vt:lpstr>
      </vt:variant>
      <vt:variant>
        <vt:i4>1</vt:i4>
      </vt:variant>
    </vt:vector>
  </HeadingPairs>
  <TitlesOfParts>
    <vt:vector size="1" baseType="lpstr">
      <vt:lpstr>Insert Title Here</vt:lpstr>
    </vt:vector>
  </TitlesOfParts>
  <Company/>
  <LinksUpToDate>false</LinksUpToDate>
  <CharactersWithSpaces>15774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Equality Diversity &amp; Inclusion Policy</dc:title>
  <dc:subject/>
  <dc:creator>Matt Green</dc:creator>
  <cp:keywords/>
  <dc:description/>
  <cp:lastModifiedBy>Rachel Searle</cp:lastModifiedBy>
  <cp:revision>2</cp:revision>
  <cp:lastPrinted>2022-11-17T20:37:00Z</cp:lastPrinted>
  <dcterms:created xsi:type="dcterms:W3CDTF">2026-09-10T10:40:00Z</dcterms:created>
  <dcterms:modified xsi:type="dcterms:W3CDTF">2026-09-10T10:40:00Z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0x010100B878CA20FA1C6C47B9881FFA3753FC46</vt:lpwstr>
  </property>
</Properties>
</file>