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8240" behindDoc="0" locked="0" layoutInCell="1" allowOverlap="1" wp14:anchorId="6E38E9F8" wp14:editId="00AC94CC">
                <wp:simplePos x="0" y="0"/>
                <wp:positionH relativeFrom="margin">
                  <wp:posOffset>1133475</wp:posOffset>
                </wp:positionH>
                <wp:positionV relativeFrom="paragraph">
                  <wp:posOffset>0</wp:posOffset>
                </wp:positionV>
                <wp:extent cx="3438525" cy="332740"/>
                <wp:effectExtent l="0" t="0" r="28575"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332740"/>
                        </a:xfrm>
                        <a:prstGeom prst="rect">
                          <a:avLst/>
                        </a:prstGeom>
                        <a:solidFill>
                          <a:srgbClr val="FFFFFF"/>
                        </a:solidFill>
                        <a:ln w="9525">
                          <a:solidFill>
                            <a:srgbClr val="000000"/>
                          </a:solidFill>
                          <a:miter lim="800000"/>
                          <a:headEnd/>
                          <a:tailEnd/>
                        </a:ln>
                      </wps:spPr>
                      <wps:txbx>
                        <w:txbxContent>
                          <w:sdt>
                            <w:sdtPr>
                              <w:rPr>
                                <w:rFonts w:ascii="FS Me" w:hAnsi="FS Me"/>
                                <w:b/>
                                <w:color w:val="4D4F53"/>
                                <w:sz w:val="28"/>
                                <w:szCs w:val="28"/>
                              </w:rPr>
                              <w:alias w:val="Title"/>
                              <w:tag w:val=""/>
                              <w:id w:val="826949766"/>
                              <w:placeholder>
                                <w:docPart w:val="559DB527C3C2409FBFBBBB80872B785A"/>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588E1F0F" w:rsidR="004729E7" w:rsidRPr="008271DA" w:rsidRDefault="002A1540" w:rsidP="00D615D1">
                                <w:pPr>
                                  <w:jc w:val="center"/>
                                  <w:rPr>
                                    <w:b/>
                                    <w:color w:val="4D4F53"/>
                                    <w:sz w:val="28"/>
                                    <w:szCs w:val="28"/>
                                  </w:rPr>
                                </w:pPr>
                                <w:r>
                                  <w:rPr>
                                    <w:rFonts w:ascii="FS Me" w:hAnsi="FS Me"/>
                                    <w:b/>
                                    <w:color w:val="4D4F53"/>
                                    <w:sz w:val="28"/>
                                    <w:szCs w:val="28"/>
                                  </w:rPr>
                                  <w:t>Our People Policy</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89.25pt;margin-top:0;width:270.75pt;height:26.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">
                <v:textbox>
                  <w:txbxContent>
                    <w:sdt>
                      <w:sdtPr>
                        <w:rPr>
                          <w:rFonts w:ascii="FS Me" w:hAnsi="FS Me"/>
                          <w:b/>
                          <w:color w:val="4D4F53"/>
                          <w:sz w:val="28"/>
                          <w:szCs w:val="28"/>
                        </w:rPr>
                        <w:alias w:val="Title"/>
                        <w:tag w:val=""/>
                        <w:id w:val="826949766"/>
                        <w:placeholder>
                          <w:docPart w:val="559DB527C3C2409FBFBBBB80872B785A"/>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588E1F0F" w:rsidR="004729E7" w:rsidRPr="008271DA" w:rsidRDefault="002A1540" w:rsidP="00D615D1">
                          <w:pPr>
                            <w:jc w:val="center"/>
                            <w:rPr>
                              <w:b/>
                              <w:color w:val="4D4F53"/>
                              <w:sz w:val="28"/>
                              <w:szCs w:val="28"/>
                            </w:rPr>
                          </w:pPr>
                          <w:r>
                            <w:rPr>
                              <w:rFonts w:ascii="FS Me" w:hAnsi="FS Me"/>
                              <w:b/>
                              <w:color w:val="4D4F53"/>
                              <w:sz w:val="28"/>
                              <w:szCs w:val="28"/>
                            </w:rPr>
                            <w:t>Our People Policy</w:t>
                          </w:r>
                        </w:p>
                      </w:sdtContent>
                    </w:sdt>
                  </w:txbxContent>
                </v:textbox>
                <w10:wrap type="square" anchorx="margin"/>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236167370"/>
            <w:placeholder>
              <w:docPart w:val="A19F27752E774A8D9D48295CF226AB4A"/>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One">
              <w:listItem w:value="[Policy Level]"/>
            </w:dropDownList>
          </w:sdtPr>
          <w:sdtEndPr/>
          <w:sdtContent>
            <w:tc>
              <w:tcPr>
                <w:tcW w:w="3402" w:type="dxa"/>
              </w:tcPr>
              <w:p w14:paraId="6EA8BFCF" w14:textId="2C5850B6" w:rsidR="002C78B0" w:rsidRPr="00D615D1" w:rsidRDefault="00BB0717" w:rsidP="002C78B0">
                <w:pPr>
                  <w:rPr>
                    <w:rFonts w:ascii="FS Me" w:hAnsi="FS Me"/>
                    <w:color w:val="4D4F53"/>
                    <w:sz w:val="22"/>
                    <w:szCs w:val="22"/>
                  </w:rPr>
                </w:pPr>
                <w:r>
                  <w:rPr>
                    <w:rFonts w:ascii="FS Me" w:hAnsi="FS Me"/>
                    <w:color w:val="4D4F53"/>
                    <w:sz w:val="22"/>
                    <w:szCs w:val="22"/>
                  </w:rPr>
                  <w:t>One</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4536816"/>
            <w:placeholder>
              <w:docPart w:val="1F5A5DBC38844D7EB89D6D23D963AAD1"/>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Our people">
              <w:listItem w:value="[Policy Category]"/>
            </w:dropDownList>
          </w:sdtPr>
          <w:sdtEndPr/>
          <w:sdtContent>
            <w:tc>
              <w:tcPr>
                <w:tcW w:w="3402" w:type="dxa"/>
              </w:tcPr>
              <w:p w14:paraId="45EF4B7A" w14:textId="4FB506E2" w:rsidR="002C78B0" w:rsidRPr="00D615D1" w:rsidRDefault="003D321D" w:rsidP="002C78B0">
                <w:pPr>
                  <w:rPr>
                    <w:rFonts w:ascii="FS Me" w:hAnsi="FS Me"/>
                    <w:color w:val="4D4F53"/>
                    <w:sz w:val="22"/>
                    <w:szCs w:val="22"/>
                  </w:rPr>
                </w:pPr>
                <w:r>
                  <w:rPr>
                    <w:rFonts w:ascii="FS Me" w:hAnsi="FS Me"/>
                    <w:color w:val="4D4F53"/>
                    <w:sz w:val="22"/>
                    <w:szCs w:val="22"/>
                  </w:rPr>
                  <w:t>Our people</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653127215"/>
            <w:placeholder>
              <w:docPart w:val="3E5780F0DA1C463BBFA0B356F7DA7A11"/>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Board">
              <w:listItem w:value="[Policy Authority]"/>
            </w:dropDownList>
          </w:sdtPr>
          <w:sdtEndPr/>
          <w:sdtContent>
            <w:tc>
              <w:tcPr>
                <w:tcW w:w="3402" w:type="dxa"/>
              </w:tcPr>
              <w:p w14:paraId="5758782F" w14:textId="1E982047" w:rsidR="002C78B0" w:rsidRPr="00D615D1" w:rsidRDefault="00BB0717" w:rsidP="002C78B0">
                <w:pPr>
                  <w:rPr>
                    <w:rFonts w:ascii="FS Me" w:hAnsi="FS Me"/>
                    <w:color w:val="4D4F53"/>
                    <w:sz w:val="22"/>
                    <w:szCs w:val="22"/>
                  </w:rPr>
                </w:pPr>
                <w:r>
                  <w:rPr>
                    <w:rFonts w:ascii="FS Me" w:hAnsi="FS Me"/>
                    <w:color w:val="4D4F53"/>
                    <w:sz w:val="22"/>
                    <w:szCs w:val="22"/>
                  </w:rPr>
                  <w:t>Board</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432967295"/>
            <w:placeholder>
              <w:docPart w:val="9991238682BD456CB89F78DC225C331C"/>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Senior Leadership Team">
              <w:listItem w:value="[Lead Committee]"/>
            </w:dropDownList>
          </w:sdtPr>
          <w:sdtEndPr/>
          <w:sdtContent>
            <w:tc>
              <w:tcPr>
                <w:tcW w:w="3402" w:type="dxa"/>
              </w:tcPr>
              <w:p w14:paraId="3F81A744" w14:textId="4A610977" w:rsidR="002C78B0" w:rsidRPr="00D615D1" w:rsidRDefault="007253E2"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9073912"/>
            <w:placeholder>
              <w:docPart w:val="1552D298B4D143AD8A66D635C1E79379"/>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Adam Beckles">
              <w:listItem w:value="[Lead Director]"/>
            </w:dropDownList>
          </w:sdtPr>
          <w:sdtEndPr/>
          <w:sdtContent>
            <w:tc>
              <w:tcPr>
                <w:tcW w:w="3402" w:type="dxa"/>
              </w:tcPr>
              <w:p w14:paraId="63D30FBF" w14:textId="5DACA6F0" w:rsidR="002C78B0" w:rsidRPr="00D615D1" w:rsidRDefault="000C4357" w:rsidP="002C78B0">
                <w:pPr>
                  <w:rPr>
                    <w:rFonts w:ascii="FS Me" w:hAnsi="FS Me"/>
                    <w:color w:val="4D4F53"/>
                    <w:sz w:val="22"/>
                    <w:szCs w:val="22"/>
                  </w:rPr>
                </w:pPr>
                <w:r>
                  <w:rPr>
                    <w:rFonts w:ascii="FS Me" w:hAnsi="FS Me"/>
                    <w:color w:val="4D4F53"/>
                    <w:sz w:val="22"/>
                    <w:szCs w:val="22"/>
                  </w:rPr>
                  <w:t>Adam Beckles</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1194034721"/>
            <w:placeholder>
              <w:docPart w:val="5F64EA27B40042CABE73EC8AB348D2F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6-07-27T00:00:00Z">
              <w:dateFormat w:val="dd/MM/yyyy"/>
              <w:lid w:val="en-GB"/>
              <w:storeMappedDataAs w:val="dateTime"/>
              <w:calendar w:val="gregorian"/>
            </w:date>
          </w:sdtPr>
          <w:sdtEndPr/>
          <w:sdtContent>
            <w:tc>
              <w:tcPr>
                <w:tcW w:w="3402" w:type="dxa"/>
              </w:tcPr>
              <w:p w14:paraId="177E4B90" w14:textId="22BF7F95" w:rsidR="002C78B0" w:rsidRPr="00D615D1" w:rsidRDefault="000C4357" w:rsidP="002C78B0">
                <w:pPr>
                  <w:rPr>
                    <w:rFonts w:ascii="FS Me" w:hAnsi="FS Me"/>
                    <w:color w:val="4D4F53"/>
                    <w:sz w:val="22"/>
                    <w:szCs w:val="22"/>
                  </w:rPr>
                </w:pPr>
                <w:r>
                  <w:rPr>
                    <w:rFonts w:ascii="FS Me" w:hAnsi="FS Me"/>
                    <w:color w:val="4D4F53"/>
                    <w:sz w:val="22"/>
                    <w:szCs w:val="22"/>
                  </w:rPr>
                  <w:t>27/07/2026</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503050743"/>
            <w:placeholder>
              <w:docPart w:val="B6AFD7FA1EA945FCAF9E245C6D309D06"/>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8-07-31T00:00:00Z">
              <w:dateFormat w:val="dd/MM/yyyy"/>
              <w:lid w:val="en-GB"/>
              <w:storeMappedDataAs w:val="dateTime"/>
              <w:calendar w:val="gregorian"/>
            </w:date>
          </w:sdtPr>
          <w:sdtEndPr/>
          <w:sdtContent>
            <w:tc>
              <w:tcPr>
                <w:tcW w:w="3402" w:type="dxa"/>
              </w:tcPr>
              <w:p w14:paraId="397CDE26" w14:textId="195210F1" w:rsidR="002C78B0" w:rsidRPr="00D615D1" w:rsidRDefault="000C4357" w:rsidP="002C78B0">
                <w:pPr>
                  <w:rPr>
                    <w:rFonts w:ascii="FS Me" w:hAnsi="FS Me"/>
                    <w:color w:val="4D4F53"/>
                    <w:sz w:val="22"/>
                    <w:szCs w:val="22"/>
                  </w:rPr>
                </w:pPr>
                <w:r>
                  <w:rPr>
                    <w:rFonts w:ascii="FS Me" w:hAnsi="FS Me"/>
                    <w:color w:val="4D4F53"/>
                    <w:sz w:val="22"/>
                    <w:szCs w:val="22"/>
                  </w:rPr>
                  <w:t>31/07/2028</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3243CE00" w14:textId="77777777" w:rsidR="002B4E51" w:rsidRPr="002B4E51" w:rsidRDefault="002B4E51" w:rsidP="002B4E51">
      <w:pPr>
        <w:spacing w:after="0" w:line="240" w:lineRule="auto"/>
        <w:jc w:val="both"/>
        <w:rPr>
          <w:rFonts w:ascii="Arial" w:hAnsi="Arial" w:cs="Arial"/>
          <w:color w:val="FF0000"/>
          <w:sz w:val="22"/>
          <w:szCs w:val="22"/>
          <w:lang w:val="en-US"/>
        </w:rPr>
      </w:pPr>
    </w:p>
    <w:p w14:paraId="6E42AE0A" w14:textId="77777777" w:rsidR="002B4E51" w:rsidRPr="002B4E51" w:rsidRDefault="002B4E51" w:rsidP="002B4E51">
      <w:pPr>
        <w:spacing w:after="0" w:line="240" w:lineRule="auto"/>
        <w:jc w:val="both"/>
        <w:rPr>
          <w:rFonts w:ascii="Arial" w:hAnsi="Arial" w:cs="Arial"/>
          <w:color w:val="FF0000"/>
          <w:sz w:val="22"/>
          <w:szCs w:val="22"/>
          <w:lang w:val="en-US"/>
        </w:rPr>
      </w:pPr>
    </w:p>
    <w:p w14:paraId="0F1B9FE2" w14:textId="7A5729A1" w:rsidR="002B4E51" w:rsidRDefault="002B4E51" w:rsidP="002B4E51">
      <w:pPr>
        <w:spacing w:after="0" w:line="240" w:lineRule="auto"/>
        <w:jc w:val="both"/>
        <w:rPr>
          <w:rFonts w:ascii="Arial" w:hAnsi="Arial" w:cs="Arial"/>
          <w:color w:val="FF0000"/>
          <w:sz w:val="22"/>
          <w:szCs w:val="22"/>
          <w:lang w:val="en-US"/>
        </w:rPr>
      </w:pPr>
    </w:p>
    <w:p w14:paraId="4F48CB62" w14:textId="77777777" w:rsidR="00E775AE" w:rsidRDefault="00E775AE" w:rsidP="00E775AE">
      <w:pPr>
        <w:spacing w:after="0" w:line="259" w:lineRule="auto"/>
        <w:rPr>
          <w:rFonts w:ascii="FS Me" w:hAnsi="FS Me" w:cs="Arial"/>
          <w:color w:val="595959" w:themeColor="text1" w:themeTint="A6"/>
          <w:sz w:val="22"/>
          <w:szCs w:val="22"/>
          <w:lang w:val="en-US"/>
        </w:rPr>
      </w:pPr>
      <w:r w:rsidRPr="00BB0717">
        <w:rPr>
          <w:rFonts w:ascii="FS Me" w:hAnsi="FS Me" w:cs="Arial"/>
          <w:color w:val="595959" w:themeColor="text1" w:themeTint="A6"/>
          <w:sz w:val="22"/>
          <w:szCs w:val="22"/>
          <w:lang w:val="en-US"/>
        </w:rPr>
        <w:t xml:space="preserve">The staff and volunteers of the YMCA Fairthorne Group (YMCA FG) are central to the delivery of </w:t>
      </w:r>
      <w:r>
        <w:rPr>
          <w:rFonts w:ascii="FS Me" w:hAnsi="FS Me" w:cs="Arial"/>
          <w:color w:val="595959" w:themeColor="text1" w:themeTint="A6"/>
          <w:sz w:val="22"/>
          <w:szCs w:val="22"/>
          <w:lang w:val="en-US"/>
        </w:rPr>
        <w:t>our</w:t>
      </w:r>
      <w:r w:rsidRPr="00BB0717">
        <w:rPr>
          <w:rFonts w:ascii="FS Me" w:hAnsi="FS Me" w:cs="Arial"/>
          <w:color w:val="595959" w:themeColor="text1" w:themeTint="A6"/>
          <w:sz w:val="22"/>
          <w:szCs w:val="22"/>
          <w:lang w:val="en-US"/>
        </w:rPr>
        <w:t xml:space="preserve"> charitable object</w:t>
      </w:r>
      <w:r>
        <w:rPr>
          <w:rFonts w:ascii="FS Me" w:hAnsi="FS Me" w:cs="Arial"/>
          <w:color w:val="595959" w:themeColor="text1" w:themeTint="A6"/>
          <w:sz w:val="22"/>
          <w:szCs w:val="22"/>
          <w:lang w:val="en-US"/>
        </w:rPr>
        <w:t>ive</w:t>
      </w:r>
      <w:r w:rsidRPr="00BB0717">
        <w:rPr>
          <w:rFonts w:ascii="FS Me" w:hAnsi="FS Me" w:cs="Arial"/>
          <w:color w:val="595959" w:themeColor="text1" w:themeTint="A6"/>
          <w:sz w:val="22"/>
          <w:szCs w:val="22"/>
          <w:lang w:val="en-US"/>
        </w:rPr>
        <w:t xml:space="preserve">s. </w:t>
      </w:r>
      <w:r>
        <w:rPr>
          <w:rFonts w:ascii="FS Me" w:hAnsi="FS Me" w:cs="Arial"/>
          <w:color w:val="595959" w:themeColor="text1" w:themeTint="A6"/>
          <w:sz w:val="22"/>
          <w:szCs w:val="22"/>
          <w:lang w:val="en-US"/>
        </w:rPr>
        <w:t>This policy sets out the principles, standards, and legal framework that underpin how we recruit, manage, support, and treat all staff and volunteers.</w:t>
      </w:r>
    </w:p>
    <w:p w14:paraId="36AF4119" w14:textId="77777777" w:rsidR="00E775AE" w:rsidRDefault="00E775AE" w:rsidP="00E775AE">
      <w:pPr>
        <w:spacing w:after="0" w:line="259" w:lineRule="auto"/>
        <w:rPr>
          <w:rFonts w:ascii="FS Me" w:hAnsi="FS Me" w:cs="Arial"/>
          <w:color w:val="595959" w:themeColor="text1" w:themeTint="A6"/>
          <w:sz w:val="22"/>
          <w:szCs w:val="22"/>
          <w:lang w:val="en-US"/>
        </w:rPr>
      </w:pPr>
    </w:p>
    <w:p w14:paraId="7C613565" w14:textId="77777777" w:rsidR="00E775AE" w:rsidRPr="00E66324" w:rsidRDefault="00E775AE" w:rsidP="00E775AE">
      <w:pPr>
        <w:spacing w:after="0" w:line="259" w:lineRule="auto"/>
        <w:rPr>
          <w:rFonts w:ascii="FS Me" w:hAnsi="FS Me" w:cs="Arial"/>
          <w:color w:val="595959" w:themeColor="text1" w:themeTint="A6"/>
          <w:sz w:val="22"/>
          <w:szCs w:val="22"/>
        </w:rPr>
      </w:pPr>
      <w:r w:rsidRPr="00E66324">
        <w:rPr>
          <w:rFonts w:ascii="FS Me" w:hAnsi="FS Me" w:cs="Arial"/>
          <w:color w:val="595959" w:themeColor="text1" w:themeTint="A6"/>
          <w:sz w:val="22"/>
          <w:szCs w:val="22"/>
        </w:rPr>
        <w:t xml:space="preserve">Our aim is to ensure a fair, safe, inclusive, and respectful working environment where everyone is valued and able to contribute fully. The way we treat staff and volunteers reflects how we engage with the wider community and uphold our </w:t>
      </w:r>
      <w:r>
        <w:rPr>
          <w:rFonts w:ascii="FS Me" w:hAnsi="FS Me" w:cs="Arial"/>
          <w:color w:val="595959" w:themeColor="text1" w:themeTint="A6"/>
          <w:sz w:val="22"/>
          <w:szCs w:val="22"/>
        </w:rPr>
        <w:t xml:space="preserve">charitable </w:t>
      </w:r>
      <w:r w:rsidRPr="00E66324">
        <w:rPr>
          <w:rFonts w:ascii="FS Me" w:hAnsi="FS Me" w:cs="Arial"/>
          <w:color w:val="595959" w:themeColor="text1" w:themeTint="A6"/>
          <w:sz w:val="22"/>
          <w:szCs w:val="22"/>
        </w:rPr>
        <w:t>values.</w:t>
      </w:r>
    </w:p>
    <w:p w14:paraId="384A5150" w14:textId="77777777" w:rsidR="00E775AE" w:rsidRDefault="00E775AE" w:rsidP="00E775AE">
      <w:pPr>
        <w:spacing w:after="0" w:line="259" w:lineRule="auto"/>
        <w:rPr>
          <w:rFonts w:ascii="FS Me" w:hAnsi="FS Me" w:cs="Arial"/>
          <w:color w:val="595959" w:themeColor="text1" w:themeTint="A6"/>
          <w:sz w:val="22"/>
          <w:szCs w:val="22"/>
          <w:lang w:val="en-US"/>
        </w:rPr>
      </w:pPr>
    </w:p>
    <w:p w14:paraId="161E3A04" w14:textId="77777777" w:rsidR="00E775AE" w:rsidRPr="00F37F7F" w:rsidRDefault="00E775AE" w:rsidP="00E775AE">
      <w:pPr>
        <w:spacing w:after="0" w:line="259" w:lineRule="auto"/>
        <w:rPr>
          <w:rFonts w:ascii="FS Me" w:hAnsi="FS Me" w:cs="Arial"/>
          <w:color w:val="595959" w:themeColor="text1" w:themeTint="A6"/>
          <w:sz w:val="22"/>
          <w:szCs w:val="22"/>
        </w:rPr>
      </w:pPr>
      <w:r w:rsidRPr="00F37F7F">
        <w:rPr>
          <w:rFonts w:ascii="FS Me" w:hAnsi="FS Me" w:cs="Arial"/>
          <w:color w:val="595959" w:themeColor="text1" w:themeTint="A6"/>
          <w:sz w:val="22"/>
          <w:szCs w:val="22"/>
        </w:rPr>
        <w:t>This policy provides a framework for:</w:t>
      </w:r>
    </w:p>
    <w:p w14:paraId="20A457AA" w14:textId="77777777" w:rsidR="00E775AE" w:rsidRPr="00F37F7F" w:rsidRDefault="00E775AE" w:rsidP="00E775AE">
      <w:pPr>
        <w:numPr>
          <w:ilvl w:val="0"/>
          <w:numId w:val="23"/>
        </w:numPr>
        <w:spacing w:after="0" w:line="259" w:lineRule="auto"/>
        <w:rPr>
          <w:rFonts w:ascii="FS Me" w:hAnsi="FS Me" w:cs="Arial"/>
          <w:color w:val="595959" w:themeColor="text1" w:themeTint="A6"/>
          <w:sz w:val="22"/>
          <w:szCs w:val="22"/>
        </w:rPr>
      </w:pPr>
      <w:r w:rsidRPr="00F37F7F">
        <w:rPr>
          <w:rFonts w:ascii="FS Me" w:hAnsi="FS Me" w:cs="Arial"/>
          <w:color w:val="595959" w:themeColor="text1" w:themeTint="A6"/>
          <w:sz w:val="22"/>
          <w:szCs w:val="22"/>
        </w:rPr>
        <w:t>Promoting equality, diversity, and inclusion</w:t>
      </w:r>
    </w:p>
    <w:p w14:paraId="5BC3CEAD" w14:textId="77777777" w:rsidR="00E775AE" w:rsidRPr="00F37F7F" w:rsidRDefault="00E775AE" w:rsidP="00E775AE">
      <w:pPr>
        <w:numPr>
          <w:ilvl w:val="0"/>
          <w:numId w:val="23"/>
        </w:numPr>
        <w:spacing w:after="0" w:line="259" w:lineRule="auto"/>
        <w:rPr>
          <w:rFonts w:ascii="FS Me" w:hAnsi="FS Me" w:cs="Arial"/>
          <w:color w:val="595959" w:themeColor="text1" w:themeTint="A6"/>
          <w:sz w:val="22"/>
          <w:szCs w:val="22"/>
        </w:rPr>
      </w:pPr>
      <w:r w:rsidRPr="00F37F7F">
        <w:rPr>
          <w:rFonts w:ascii="FS Me" w:hAnsi="FS Me" w:cs="Arial"/>
          <w:color w:val="595959" w:themeColor="text1" w:themeTint="A6"/>
          <w:sz w:val="22"/>
          <w:szCs w:val="22"/>
        </w:rPr>
        <w:t>Ensuring consistent, fair, and lawful people management practices</w:t>
      </w:r>
    </w:p>
    <w:p w14:paraId="01DCAC5A" w14:textId="77777777" w:rsidR="00E775AE" w:rsidRPr="00F37F7F" w:rsidRDefault="00E775AE" w:rsidP="00E775AE">
      <w:pPr>
        <w:numPr>
          <w:ilvl w:val="0"/>
          <w:numId w:val="23"/>
        </w:numPr>
        <w:spacing w:after="0" w:line="259" w:lineRule="auto"/>
        <w:rPr>
          <w:rFonts w:ascii="FS Me" w:hAnsi="FS Me" w:cs="Arial"/>
          <w:color w:val="595959" w:themeColor="text1" w:themeTint="A6"/>
          <w:sz w:val="22"/>
          <w:szCs w:val="22"/>
        </w:rPr>
      </w:pPr>
      <w:r w:rsidRPr="00F37F7F">
        <w:rPr>
          <w:rFonts w:ascii="FS Me" w:hAnsi="FS Me" w:cs="Arial"/>
          <w:color w:val="595959" w:themeColor="text1" w:themeTint="A6"/>
          <w:sz w:val="22"/>
          <w:szCs w:val="22"/>
        </w:rPr>
        <w:t>Supporting staff wellbeing, engagement, and development</w:t>
      </w:r>
    </w:p>
    <w:p w14:paraId="09CCA295" w14:textId="77777777" w:rsidR="00E775AE" w:rsidRPr="00F37F7F" w:rsidRDefault="00E775AE" w:rsidP="00E775AE">
      <w:pPr>
        <w:numPr>
          <w:ilvl w:val="0"/>
          <w:numId w:val="23"/>
        </w:numPr>
        <w:spacing w:after="0" w:line="259" w:lineRule="auto"/>
        <w:rPr>
          <w:rFonts w:ascii="FS Me" w:hAnsi="FS Me" w:cs="Arial"/>
          <w:color w:val="595959" w:themeColor="text1" w:themeTint="A6"/>
          <w:sz w:val="22"/>
          <w:szCs w:val="22"/>
        </w:rPr>
      </w:pPr>
      <w:r w:rsidRPr="00F37F7F">
        <w:rPr>
          <w:rFonts w:ascii="FS Me" w:hAnsi="FS Me" w:cs="Arial"/>
          <w:color w:val="595959" w:themeColor="text1" w:themeTint="A6"/>
          <w:sz w:val="22"/>
          <w:szCs w:val="22"/>
        </w:rPr>
        <w:t>Setting out responsibilities for leaders and managers</w:t>
      </w:r>
    </w:p>
    <w:p w14:paraId="0A85F637" w14:textId="77777777" w:rsidR="00E775AE" w:rsidRPr="00F37F7F" w:rsidRDefault="00E775AE" w:rsidP="00E775AE">
      <w:pPr>
        <w:numPr>
          <w:ilvl w:val="0"/>
          <w:numId w:val="23"/>
        </w:numPr>
        <w:spacing w:after="0" w:line="259" w:lineRule="auto"/>
        <w:rPr>
          <w:rFonts w:ascii="FS Me" w:hAnsi="FS Me" w:cs="Arial"/>
          <w:color w:val="595959" w:themeColor="text1" w:themeTint="A6"/>
          <w:sz w:val="22"/>
          <w:szCs w:val="22"/>
        </w:rPr>
      </w:pPr>
      <w:r w:rsidRPr="00F37F7F">
        <w:rPr>
          <w:rFonts w:ascii="FS Me" w:hAnsi="FS Me" w:cs="Arial"/>
          <w:color w:val="595959" w:themeColor="text1" w:themeTint="A6"/>
          <w:sz w:val="22"/>
          <w:szCs w:val="22"/>
        </w:rPr>
        <w:t>Ensuring compliance with relevant employment and regulatory legislation</w:t>
      </w:r>
    </w:p>
    <w:p w14:paraId="50435C69" w14:textId="77777777" w:rsidR="00E775AE" w:rsidRPr="0063336D" w:rsidRDefault="00E775AE" w:rsidP="00E775AE">
      <w:pPr>
        <w:spacing w:after="0" w:line="259" w:lineRule="auto"/>
        <w:rPr>
          <w:rFonts w:ascii="FS Me" w:hAnsi="FS Me" w:cs="Arial"/>
          <w:color w:val="595959" w:themeColor="text1" w:themeTint="A6"/>
          <w:sz w:val="22"/>
          <w:szCs w:val="22"/>
        </w:rPr>
      </w:pPr>
    </w:p>
    <w:p w14:paraId="433CFAD2" w14:textId="77777777" w:rsidR="00E775AE" w:rsidRPr="00730EF8" w:rsidRDefault="00E775AE" w:rsidP="00E775AE">
      <w:pPr>
        <w:spacing w:after="0" w:line="259" w:lineRule="auto"/>
        <w:rPr>
          <w:rFonts w:ascii="FS Me" w:hAnsi="FS Me" w:cs="Arial"/>
          <w:color w:val="595959" w:themeColor="text1" w:themeTint="A6"/>
          <w:sz w:val="22"/>
          <w:szCs w:val="22"/>
        </w:rPr>
      </w:pPr>
      <w:r w:rsidRPr="00730EF8">
        <w:rPr>
          <w:rFonts w:ascii="FS Me" w:hAnsi="FS Me" w:cs="Arial"/>
          <w:color w:val="595959" w:themeColor="text1" w:themeTint="A6"/>
          <w:sz w:val="22"/>
          <w:szCs w:val="22"/>
        </w:rPr>
        <w:t>We are committed to actively promoting equal opportunities and will comply with all relevant legislation, including, but not limited to:</w:t>
      </w:r>
    </w:p>
    <w:p w14:paraId="156F1299"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 xml:space="preserve">Employment Rights Act </w:t>
      </w:r>
      <w:r>
        <w:rPr>
          <w:rFonts w:ascii="FS Me" w:eastAsia="Times New Roman" w:hAnsi="FS Me" w:cs="Arial"/>
          <w:color w:val="595959" w:themeColor="text1" w:themeTint="A6"/>
          <w:sz w:val="22"/>
          <w:szCs w:val="22"/>
          <w:lang w:eastAsia="en-GB"/>
        </w:rPr>
        <w:t>2025</w:t>
      </w:r>
      <w:r w:rsidRPr="00BB0717">
        <w:rPr>
          <w:rFonts w:ascii="FS Me" w:eastAsia="Times New Roman" w:hAnsi="FS Me" w:cs="Arial"/>
          <w:color w:val="595959" w:themeColor="text1" w:themeTint="A6"/>
          <w:sz w:val="22"/>
          <w:szCs w:val="22"/>
          <w:lang w:eastAsia="en-GB"/>
        </w:rPr>
        <w:t>,</w:t>
      </w:r>
    </w:p>
    <w:p w14:paraId="612935EC"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Enterprise and Regulatory Reform Act 2013</w:t>
      </w:r>
    </w:p>
    <w:p w14:paraId="05067D5F"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Equality Act 2010</w:t>
      </w:r>
    </w:p>
    <w:p w14:paraId="650468CC"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The Safeguarding Vulnerable Groups Act 2006</w:t>
      </w:r>
    </w:p>
    <w:p w14:paraId="7535384B"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The Immigration Act 2016</w:t>
      </w:r>
    </w:p>
    <w:p w14:paraId="15BD7B74" w14:textId="77777777" w:rsidR="00E775AE" w:rsidRPr="00BB0717" w:rsidRDefault="00E775AE" w:rsidP="00E775AE">
      <w:pPr>
        <w:numPr>
          <w:ilvl w:val="0"/>
          <w:numId w:val="22"/>
        </w:numPr>
        <w:spacing w:after="0" w:line="254" w:lineRule="auto"/>
        <w:ind w:left="714" w:hanging="357"/>
        <w:rPr>
          <w:rFonts w:ascii="FS Me" w:hAnsi="FS Me" w:cs="Arial"/>
          <w:color w:val="595959" w:themeColor="text1" w:themeTint="A6"/>
          <w:sz w:val="22"/>
          <w:szCs w:val="22"/>
          <w:lang w:val="en-US"/>
        </w:rPr>
      </w:pPr>
      <w:r>
        <w:rPr>
          <w:rFonts w:ascii="FS Me" w:hAnsi="FS Me" w:cs="Arial"/>
          <w:color w:val="595959" w:themeColor="text1" w:themeTint="A6"/>
          <w:sz w:val="22"/>
          <w:szCs w:val="22"/>
        </w:rPr>
        <w:t xml:space="preserve">United Kingdom </w:t>
      </w:r>
      <w:r w:rsidRPr="00BB0717">
        <w:rPr>
          <w:rFonts w:ascii="FS Me" w:hAnsi="FS Me" w:cs="Arial"/>
          <w:color w:val="595959" w:themeColor="text1" w:themeTint="A6"/>
          <w:sz w:val="22"/>
          <w:szCs w:val="22"/>
        </w:rPr>
        <w:t xml:space="preserve">General Data Protection Regulations </w:t>
      </w:r>
      <w:r w:rsidRPr="00BB0717">
        <w:rPr>
          <w:rFonts w:ascii="FS Me" w:hAnsi="FS Me" w:cs="Arial"/>
          <w:color w:val="595959" w:themeColor="text1" w:themeTint="A6"/>
          <w:sz w:val="22"/>
          <w:szCs w:val="22"/>
          <w:lang w:val="en-US"/>
        </w:rPr>
        <w:t>(</w:t>
      </w:r>
      <w:r>
        <w:rPr>
          <w:rFonts w:ascii="FS Me" w:hAnsi="FS Me" w:cs="Arial"/>
          <w:color w:val="595959" w:themeColor="text1" w:themeTint="A6"/>
          <w:sz w:val="22"/>
          <w:szCs w:val="22"/>
          <w:lang w:val="en-US"/>
        </w:rPr>
        <w:t xml:space="preserve">UK </w:t>
      </w:r>
      <w:r w:rsidRPr="00BB0717">
        <w:rPr>
          <w:rFonts w:ascii="FS Me" w:hAnsi="FS Me" w:cs="Arial"/>
          <w:color w:val="595959" w:themeColor="text1" w:themeTint="A6"/>
          <w:sz w:val="22"/>
          <w:szCs w:val="22"/>
          <w:lang w:val="en-US"/>
        </w:rPr>
        <w:t xml:space="preserve">GDPR) </w:t>
      </w:r>
      <w:r>
        <w:rPr>
          <w:rFonts w:ascii="FS Me" w:hAnsi="FS Me" w:cs="Arial"/>
          <w:color w:val="595959" w:themeColor="text1" w:themeTint="A6"/>
          <w:sz w:val="22"/>
          <w:szCs w:val="22"/>
          <w:lang w:val="en-US"/>
        </w:rPr>
        <w:t>and the Data Protection Act 2018</w:t>
      </w:r>
    </w:p>
    <w:p w14:paraId="2135BB54"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Rehabilitation of Offenders Act 1974</w:t>
      </w:r>
    </w:p>
    <w:p w14:paraId="2560431C"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Employment Relations Act 2004</w:t>
      </w:r>
    </w:p>
    <w:p w14:paraId="78FB487C"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 xml:space="preserve">Working Time Regulations </w:t>
      </w:r>
      <w:r>
        <w:rPr>
          <w:rFonts w:ascii="FS Me" w:eastAsia="Times New Roman" w:hAnsi="FS Me" w:cs="Arial"/>
          <w:color w:val="595959" w:themeColor="text1" w:themeTint="A6"/>
          <w:sz w:val="22"/>
          <w:szCs w:val="22"/>
          <w:lang w:eastAsia="en-GB"/>
        </w:rPr>
        <w:t>2022</w:t>
      </w:r>
    </w:p>
    <w:p w14:paraId="5B18A98B"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The Trade Union and Labour Relations (Consolidation Act) 1992</w:t>
      </w:r>
    </w:p>
    <w:p w14:paraId="5C2D13EF" w14:textId="77777777" w:rsidR="00E775AE"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Transfer of Undertakings (Protection of Employment) Regulations 2006 (“TUPE”)</w:t>
      </w:r>
    </w:p>
    <w:p w14:paraId="48629AE1" w14:textId="77777777" w:rsidR="00E775AE"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Pr>
          <w:rFonts w:ascii="FS Me" w:eastAsia="Times New Roman" w:hAnsi="FS Me" w:cs="Arial"/>
          <w:color w:val="595959" w:themeColor="text1" w:themeTint="A6"/>
          <w:sz w:val="22"/>
          <w:szCs w:val="22"/>
          <w:lang w:eastAsia="en-GB"/>
        </w:rPr>
        <w:t>Economic Crime and Corporate Transparency Act 2023</w:t>
      </w:r>
    </w:p>
    <w:p w14:paraId="09DC8887" w14:textId="77777777" w:rsidR="00E775AE" w:rsidRPr="00BB0717" w:rsidRDefault="00E775AE" w:rsidP="00E775AE">
      <w:pPr>
        <w:numPr>
          <w:ilvl w:val="0"/>
          <w:numId w:val="19"/>
        </w:numPr>
        <w:spacing w:after="0" w:line="276" w:lineRule="auto"/>
        <w:contextualSpacing/>
        <w:rPr>
          <w:rFonts w:ascii="FS Me" w:eastAsia="Times New Roman" w:hAnsi="FS Me" w:cs="Arial"/>
          <w:color w:val="595959" w:themeColor="text1" w:themeTint="A6"/>
          <w:sz w:val="22"/>
          <w:szCs w:val="22"/>
          <w:lang w:eastAsia="en-GB"/>
        </w:rPr>
      </w:pPr>
      <w:r>
        <w:rPr>
          <w:rFonts w:ascii="FS Me" w:eastAsia="Times New Roman" w:hAnsi="FS Me" w:cs="Arial"/>
          <w:color w:val="595959" w:themeColor="text1" w:themeTint="A6"/>
          <w:sz w:val="22"/>
          <w:szCs w:val="22"/>
          <w:lang w:eastAsia="en-GB"/>
        </w:rPr>
        <w:t>Bribery Act 2010</w:t>
      </w:r>
    </w:p>
    <w:p w14:paraId="6C6E4DE6" w14:textId="77777777" w:rsidR="00E775AE" w:rsidRPr="00BB0717" w:rsidRDefault="00E775AE" w:rsidP="00E775AE">
      <w:pPr>
        <w:spacing w:after="0" w:line="259" w:lineRule="auto"/>
        <w:rPr>
          <w:rFonts w:ascii="FS Me" w:hAnsi="FS Me" w:cs="Arial"/>
          <w:color w:val="595959" w:themeColor="text1" w:themeTint="A6"/>
          <w:sz w:val="22"/>
          <w:szCs w:val="22"/>
          <w:lang w:val="en-US"/>
        </w:rPr>
      </w:pPr>
    </w:p>
    <w:p w14:paraId="5EAF6CDC" w14:textId="77777777" w:rsidR="00E775AE" w:rsidRPr="00EF0070" w:rsidRDefault="00E775AE" w:rsidP="00E775AE">
      <w:pPr>
        <w:spacing w:after="0" w:line="259" w:lineRule="auto"/>
        <w:rPr>
          <w:rFonts w:ascii="FS Me" w:hAnsi="FS Me" w:cs="Arial"/>
          <w:color w:val="595959" w:themeColor="text1" w:themeTint="A6"/>
          <w:sz w:val="22"/>
          <w:szCs w:val="22"/>
        </w:rPr>
      </w:pPr>
      <w:r w:rsidRPr="00BB0717">
        <w:rPr>
          <w:rFonts w:ascii="FS Me" w:hAnsi="FS Me" w:cs="Arial"/>
          <w:color w:val="595959" w:themeColor="text1" w:themeTint="A6"/>
          <w:sz w:val="22"/>
          <w:szCs w:val="22"/>
          <w:lang w:val="en-US"/>
        </w:rPr>
        <w:lastRenderedPageBreak/>
        <w:t xml:space="preserve">We will work with staff and volunteers </w:t>
      </w:r>
      <w:r w:rsidRPr="00EF0070">
        <w:rPr>
          <w:rFonts w:ascii="FS Me" w:hAnsi="FS Me" w:cs="Arial"/>
          <w:color w:val="595959" w:themeColor="text1" w:themeTint="A6"/>
          <w:sz w:val="22"/>
          <w:szCs w:val="22"/>
        </w:rPr>
        <w:t>in line with the following documents:</w:t>
      </w:r>
    </w:p>
    <w:p w14:paraId="0AF01AF4" w14:textId="77777777" w:rsidR="00E775AE" w:rsidRPr="00BB0717" w:rsidRDefault="00E775AE" w:rsidP="00E775AE">
      <w:pPr>
        <w:numPr>
          <w:ilvl w:val="0"/>
          <w:numId w:val="20"/>
        </w:numPr>
        <w:spacing w:after="0" w:line="276" w:lineRule="auto"/>
        <w:contextualSpacing/>
        <w:rPr>
          <w:rFonts w:ascii="FS Me" w:eastAsia="Times New Roman" w:hAnsi="FS Me" w:cs="Arial"/>
          <w:color w:val="595959" w:themeColor="text1" w:themeTint="A6"/>
          <w:sz w:val="22"/>
          <w:szCs w:val="22"/>
          <w:lang w:eastAsia="en-GB"/>
        </w:rPr>
      </w:pPr>
      <w:r>
        <w:rPr>
          <w:rFonts w:ascii="FS Me" w:eastAsia="Times New Roman" w:hAnsi="FS Me" w:cs="Arial"/>
          <w:color w:val="595959" w:themeColor="text1" w:themeTint="A6"/>
          <w:sz w:val="22"/>
          <w:szCs w:val="22"/>
          <w:lang w:eastAsia="en-GB"/>
        </w:rPr>
        <w:t>Code of Conduct</w:t>
      </w:r>
    </w:p>
    <w:p w14:paraId="3846ACC0" w14:textId="77777777" w:rsidR="00E775AE" w:rsidRPr="00BB0717" w:rsidRDefault="00E775AE" w:rsidP="00E775AE">
      <w:pPr>
        <w:numPr>
          <w:ilvl w:val="0"/>
          <w:numId w:val="20"/>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Trustee Code of Conduct</w:t>
      </w:r>
    </w:p>
    <w:p w14:paraId="0A5E1EBD" w14:textId="77777777" w:rsidR="00E775AE" w:rsidRPr="00BB0717" w:rsidRDefault="00E775AE" w:rsidP="00E775AE">
      <w:pPr>
        <w:spacing w:after="0" w:line="276" w:lineRule="auto"/>
        <w:ind w:left="720"/>
        <w:contextualSpacing/>
        <w:rPr>
          <w:rFonts w:ascii="FS Me" w:eastAsia="Times New Roman" w:hAnsi="FS Me" w:cs="Arial"/>
          <w:color w:val="595959" w:themeColor="text1" w:themeTint="A6"/>
          <w:sz w:val="22"/>
          <w:szCs w:val="22"/>
          <w:lang w:eastAsia="en-GB"/>
        </w:rPr>
      </w:pPr>
    </w:p>
    <w:p w14:paraId="57CDFC18" w14:textId="77777777" w:rsidR="00E775AE" w:rsidRPr="00DD05C7" w:rsidRDefault="00E775AE" w:rsidP="00E775AE">
      <w:pPr>
        <w:spacing w:after="0" w:line="259" w:lineRule="auto"/>
        <w:rPr>
          <w:rFonts w:ascii="FS Me" w:hAnsi="FS Me" w:cs="Arial"/>
          <w:color w:val="595959" w:themeColor="text1" w:themeTint="A6"/>
          <w:sz w:val="22"/>
          <w:szCs w:val="22"/>
        </w:rPr>
      </w:pPr>
      <w:r w:rsidRPr="00DD05C7">
        <w:rPr>
          <w:rFonts w:ascii="FS Me" w:hAnsi="FS Me" w:cs="Arial"/>
          <w:color w:val="595959" w:themeColor="text1" w:themeTint="A6"/>
          <w:sz w:val="22"/>
          <w:szCs w:val="22"/>
        </w:rPr>
        <w:t>This Level 1 policy is supported by a range of Level 2 policies, which provide detailed guidance on specific areas</w:t>
      </w:r>
      <w:r>
        <w:rPr>
          <w:rFonts w:ascii="FS Me" w:hAnsi="FS Me" w:cs="Arial"/>
          <w:color w:val="595959" w:themeColor="text1" w:themeTint="A6"/>
          <w:sz w:val="22"/>
          <w:szCs w:val="22"/>
        </w:rPr>
        <w:t xml:space="preserve">, </w:t>
      </w:r>
      <w:r w:rsidRPr="00730EF8">
        <w:rPr>
          <w:rFonts w:ascii="FS Me" w:hAnsi="FS Me" w:cs="Arial"/>
          <w:color w:val="595959" w:themeColor="text1" w:themeTint="A6"/>
          <w:sz w:val="22"/>
          <w:szCs w:val="22"/>
        </w:rPr>
        <w:t>including, but not limited to</w:t>
      </w:r>
      <w:r>
        <w:rPr>
          <w:rFonts w:ascii="FS Me" w:hAnsi="FS Me" w:cs="Arial"/>
          <w:color w:val="595959" w:themeColor="text1" w:themeTint="A6"/>
          <w:sz w:val="22"/>
          <w:szCs w:val="22"/>
        </w:rPr>
        <w:t>:</w:t>
      </w:r>
    </w:p>
    <w:p w14:paraId="6B8BE610" w14:textId="77777777" w:rsidR="00E775AE" w:rsidRPr="00BB0717"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 xml:space="preserve">Disciplinary </w:t>
      </w:r>
      <w:r>
        <w:rPr>
          <w:rFonts w:ascii="FS Me" w:eastAsia="Times New Roman" w:hAnsi="FS Me" w:cs="Arial"/>
          <w:color w:val="595959" w:themeColor="text1" w:themeTint="A6"/>
          <w:sz w:val="22"/>
          <w:szCs w:val="22"/>
          <w:lang w:eastAsia="en-GB"/>
        </w:rPr>
        <w:t>Policy</w:t>
      </w:r>
      <w:r w:rsidRPr="00BB0717">
        <w:rPr>
          <w:rFonts w:ascii="FS Me" w:eastAsia="Times New Roman" w:hAnsi="FS Me" w:cs="Arial"/>
          <w:color w:val="595959" w:themeColor="text1" w:themeTint="A6"/>
          <w:sz w:val="22"/>
          <w:szCs w:val="22"/>
          <w:lang w:eastAsia="en-GB"/>
        </w:rPr>
        <w:t xml:space="preserve"> &amp; Procedure</w:t>
      </w:r>
    </w:p>
    <w:p w14:paraId="7105EB78" w14:textId="77777777" w:rsidR="00E775AE"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Dress Code Policy</w:t>
      </w:r>
    </w:p>
    <w:p w14:paraId="0B275DF2" w14:textId="77777777" w:rsidR="00E775AE" w:rsidRPr="00BB0717"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Pr>
          <w:rFonts w:ascii="FS Me" w:eastAsia="Times New Roman" w:hAnsi="FS Me" w:cs="Arial"/>
          <w:color w:val="595959" w:themeColor="text1" w:themeTint="A6"/>
          <w:sz w:val="22"/>
          <w:szCs w:val="22"/>
          <w:lang w:eastAsia="en-GB"/>
        </w:rPr>
        <w:t>Family Friendly Policy</w:t>
      </w:r>
    </w:p>
    <w:p w14:paraId="004BD06E" w14:textId="77777777" w:rsidR="00E775AE" w:rsidRPr="00BB0717"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Flexible Working Policy &amp; Procedure</w:t>
      </w:r>
    </w:p>
    <w:p w14:paraId="7787B252" w14:textId="77777777" w:rsidR="00E775AE" w:rsidRPr="00BB0717"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Grievance Policy &amp; Procedure</w:t>
      </w:r>
    </w:p>
    <w:p w14:paraId="2BD0F3FF" w14:textId="77777777" w:rsidR="00E775AE" w:rsidRPr="00BB0717"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Home Working Policy</w:t>
      </w:r>
    </w:p>
    <w:p w14:paraId="0A2D3769" w14:textId="77777777" w:rsidR="00E775AE"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ICT &amp; Social Media Policy</w:t>
      </w:r>
    </w:p>
    <w:p w14:paraId="03B36C59" w14:textId="77777777" w:rsidR="00E775AE" w:rsidRPr="00BB0717"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Leave Policy &amp; Procedure</w:t>
      </w:r>
    </w:p>
    <w:p w14:paraId="15504476" w14:textId="77777777" w:rsidR="00E775AE" w:rsidRPr="00EB4313"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No Smoking Policy</w:t>
      </w:r>
    </w:p>
    <w:p w14:paraId="435F2A33" w14:textId="77777777" w:rsidR="00E775AE" w:rsidRPr="00F808DE"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Pr>
          <w:rFonts w:ascii="FS Me" w:eastAsia="Times New Roman" w:hAnsi="FS Me" w:cs="Arial"/>
          <w:color w:val="595959" w:themeColor="text1" w:themeTint="A6"/>
          <w:sz w:val="22"/>
          <w:szCs w:val="22"/>
          <w:lang w:eastAsia="en-GB"/>
        </w:rPr>
        <w:t>Overtime and Time Off in Lieu Policy &amp; Procedure</w:t>
      </w:r>
    </w:p>
    <w:p w14:paraId="34E2BD5F" w14:textId="77777777" w:rsidR="00E775AE" w:rsidRPr="00BB0717"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Pr>
          <w:rFonts w:ascii="FS Me" w:eastAsia="Times New Roman" w:hAnsi="FS Me" w:cs="Arial"/>
          <w:color w:val="595959" w:themeColor="text1" w:themeTint="A6"/>
          <w:sz w:val="22"/>
          <w:szCs w:val="22"/>
          <w:lang w:eastAsia="en-GB"/>
        </w:rPr>
        <w:t>Pay Policy</w:t>
      </w:r>
    </w:p>
    <w:p w14:paraId="7987ACFD" w14:textId="77777777" w:rsidR="00E775AE" w:rsidRPr="00BB0717"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Performance Management Policy</w:t>
      </w:r>
      <w:r>
        <w:rPr>
          <w:rFonts w:ascii="FS Me" w:eastAsia="Times New Roman" w:hAnsi="FS Me" w:cs="Arial"/>
          <w:color w:val="595959" w:themeColor="text1" w:themeTint="A6"/>
          <w:sz w:val="22"/>
          <w:szCs w:val="22"/>
          <w:lang w:eastAsia="en-GB"/>
        </w:rPr>
        <w:t xml:space="preserve"> &amp; Procedure</w:t>
      </w:r>
    </w:p>
    <w:p w14:paraId="6504710D" w14:textId="77777777" w:rsidR="00E775AE" w:rsidRPr="00BB0717"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Probation Policy &amp; Procedure</w:t>
      </w:r>
    </w:p>
    <w:p w14:paraId="7671E566" w14:textId="77777777" w:rsidR="00E775AE" w:rsidRPr="00BB0717"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Professional Membership Policy</w:t>
      </w:r>
    </w:p>
    <w:p w14:paraId="0A7A668E" w14:textId="77777777" w:rsidR="00E775AE" w:rsidRPr="00BB0717"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Recruitment Policy &amp; Procedure</w:t>
      </w:r>
    </w:p>
    <w:p w14:paraId="14BD09AA" w14:textId="77777777" w:rsidR="00E775AE"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Redundancy Policy &amp; Procedure</w:t>
      </w:r>
    </w:p>
    <w:p w14:paraId="33287B73" w14:textId="77777777" w:rsidR="00E775AE" w:rsidRPr="00BB0717" w:rsidRDefault="00E775AE" w:rsidP="00E775AE">
      <w:pPr>
        <w:numPr>
          <w:ilvl w:val="0"/>
          <w:numId w:val="21"/>
        </w:numPr>
        <w:spacing w:after="0" w:line="276" w:lineRule="auto"/>
        <w:contextualSpacing/>
        <w:rPr>
          <w:rFonts w:ascii="FS Me" w:eastAsia="Times New Roman" w:hAnsi="FS Me"/>
          <w:color w:val="595959" w:themeColor="text1" w:themeTint="A6"/>
          <w:sz w:val="22"/>
          <w:szCs w:val="22"/>
          <w:lang w:eastAsia="en-GB"/>
        </w:rPr>
      </w:pPr>
      <w:r>
        <w:rPr>
          <w:rFonts w:ascii="FS Me" w:eastAsia="Times New Roman" w:hAnsi="FS Me" w:cs="Arial"/>
          <w:color w:val="595959" w:themeColor="text1" w:themeTint="A6"/>
          <w:sz w:val="22"/>
          <w:szCs w:val="22"/>
          <w:lang w:eastAsia="en-GB"/>
        </w:rPr>
        <w:t>Sabbatical Leave Policy</w:t>
      </w:r>
    </w:p>
    <w:p w14:paraId="3314C990" w14:textId="77777777" w:rsidR="00E775AE" w:rsidRPr="00BB0717"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 xml:space="preserve">Sickness Absence Policy </w:t>
      </w:r>
    </w:p>
    <w:p w14:paraId="3F856A89" w14:textId="77777777" w:rsidR="00E775AE" w:rsidRPr="00BB0717"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Substance Misuse Policy</w:t>
      </w:r>
    </w:p>
    <w:p w14:paraId="7C54DFB5" w14:textId="77777777" w:rsidR="00E775AE"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Training Policy &amp; Procedure</w:t>
      </w:r>
    </w:p>
    <w:p w14:paraId="5F173011" w14:textId="77777777" w:rsidR="00E775AE" w:rsidRDefault="00E775AE" w:rsidP="00E775AE">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sidRPr="00BB0717">
        <w:rPr>
          <w:rFonts w:ascii="FS Me" w:eastAsia="Times New Roman" w:hAnsi="FS Me" w:cs="Arial"/>
          <w:color w:val="595959" w:themeColor="text1" w:themeTint="A6"/>
          <w:sz w:val="22"/>
          <w:szCs w:val="22"/>
          <w:lang w:eastAsia="en-GB"/>
        </w:rPr>
        <w:t>Whistleblowing Policy</w:t>
      </w:r>
    </w:p>
    <w:p w14:paraId="7B55E489" w14:textId="13912BA7" w:rsidR="001346CF" w:rsidRPr="00BB0717" w:rsidRDefault="001346CF" w:rsidP="001346CF">
      <w:pPr>
        <w:numPr>
          <w:ilvl w:val="0"/>
          <w:numId w:val="21"/>
        </w:numPr>
        <w:spacing w:after="0" w:line="276" w:lineRule="auto"/>
        <w:contextualSpacing/>
        <w:rPr>
          <w:rFonts w:ascii="FS Me" w:eastAsia="Times New Roman" w:hAnsi="FS Me" w:cs="Arial"/>
          <w:color w:val="595959" w:themeColor="text1" w:themeTint="A6"/>
          <w:sz w:val="22"/>
          <w:szCs w:val="22"/>
          <w:lang w:eastAsia="en-GB"/>
        </w:rPr>
      </w:pPr>
      <w:r>
        <w:rPr>
          <w:rFonts w:ascii="FS Me" w:eastAsia="Times New Roman" w:hAnsi="FS Me" w:cs="Arial"/>
          <w:color w:val="595959" w:themeColor="text1" w:themeTint="A6"/>
          <w:sz w:val="22"/>
          <w:szCs w:val="22"/>
          <w:lang w:eastAsia="en-GB"/>
        </w:rPr>
        <w:t xml:space="preserve">Workforce </w:t>
      </w:r>
      <w:r w:rsidRPr="00BB0717">
        <w:rPr>
          <w:rFonts w:ascii="FS Me" w:eastAsia="Times New Roman" w:hAnsi="FS Me" w:cs="Arial"/>
          <w:color w:val="595959" w:themeColor="text1" w:themeTint="A6"/>
          <w:sz w:val="22"/>
          <w:szCs w:val="22"/>
          <w:lang w:eastAsia="en-GB"/>
        </w:rPr>
        <w:t>Anti-harassment &amp; Bullying Policy</w:t>
      </w:r>
    </w:p>
    <w:p w14:paraId="4FDA0DF2" w14:textId="77777777" w:rsidR="001346CF" w:rsidRPr="00BB0717" w:rsidRDefault="001346CF" w:rsidP="001346CF">
      <w:pPr>
        <w:spacing w:after="0" w:line="276" w:lineRule="auto"/>
        <w:ind w:left="720"/>
        <w:contextualSpacing/>
        <w:rPr>
          <w:rFonts w:ascii="FS Me" w:eastAsia="Times New Roman" w:hAnsi="FS Me" w:cs="Arial"/>
          <w:color w:val="595959" w:themeColor="text1" w:themeTint="A6"/>
          <w:sz w:val="22"/>
          <w:szCs w:val="22"/>
          <w:lang w:eastAsia="en-GB"/>
        </w:rPr>
      </w:pPr>
    </w:p>
    <w:p w14:paraId="53C102D8" w14:textId="77777777" w:rsidR="00E775AE" w:rsidRPr="00BB0717" w:rsidRDefault="00E775AE" w:rsidP="00E775AE">
      <w:pPr>
        <w:spacing w:after="0" w:line="259" w:lineRule="auto"/>
        <w:rPr>
          <w:rFonts w:ascii="FS Me" w:hAnsi="FS Me" w:cs="Arial"/>
          <w:color w:val="595959" w:themeColor="text1" w:themeTint="A6"/>
          <w:sz w:val="22"/>
          <w:szCs w:val="22"/>
          <w:lang w:val="en-US"/>
        </w:rPr>
      </w:pPr>
      <w:r w:rsidRPr="00BB0717">
        <w:rPr>
          <w:rFonts w:ascii="FS Me" w:hAnsi="FS Me" w:cs="Arial"/>
          <w:color w:val="595959" w:themeColor="text1" w:themeTint="A6"/>
          <w:sz w:val="22"/>
          <w:szCs w:val="22"/>
          <w:lang w:val="en-US"/>
        </w:rPr>
        <w:t>This policy must also be read in conjunction with our Equal</w:t>
      </w:r>
      <w:r>
        <w:rPr>
          <w:rFonts w:ascii="FS Me" w:hAnsi="FS Me" w:cs="Arial"/>
          <w:color w:val="595959" w:themeColor="text1" w:themeTint="A6"/>
          <w:sz w:val="22"/>
          <w:szCs w:val="22"/>
          <w:lang w:val="en-US"/>
        </w:rPr>
        <w:t>ity, Diversity, and Inclusion</w:t>
      </w:r>
      <w:r w:rsidRPr="00BB0717">
        <w:rPr>
          <w:rFonts w:ascii="FS Me" w:hAnsi="FS Me" w:cs="Arial"/>
          <w:color w:val="595959" w:themeColor="text1" w:themeTint="A6"/>
          <w:sz w:val="22"/>
          <w:szCs w:val="22"/>
          <w:lang w:val="en-US"/>
        </w:rPr>
        <w:t xml:space="preserve"> Polic</w:t>
      </w:r>
      <w:r>
        <w:rPr>
          <w:rFonts w:ascii="FS Me" w:hAnsi="FS Me" w:cs="Arial"/>
          <w:color w:val="595959" w:themeColor="text1" w:themeTint="A6"/>
          <w:sz w:val="22"/>
          <w:szCs w:val="22"/>
          <w:lang w:val="en-US"/>
        </w:rPr>
        <w:t>ies</w:t>
      </w:r>
      <w:r w:rsidRPr="00BB0717">
        <w:rPr>
          <w:rFonts w:ascii="FS Me" w:hAnsi="FS Me" w:cs="Arial"/>
          <w:color w:val="595959" w:themeColor="text1" w:themeTint="A6"/>
          <w:sz w:val="22"/>
          <w:szCs w:val="22"/>
          <w:lang w:val="en-US"/>
        </w:rPr>
        <w:t>.</w:t>
      </w:r>
    </w:p>
    <w:p w14:paraId="2E96F9A7" w14:textId="77777777" w:rsidR="00E775AE" w:rsidRDefault="00E775AE" w:rsidP="00E775AE">
      <w:pPr>
        <w:spacing w:after="0" w:line="259" w:lineRule="auto"/>
        <w:rPr>
          <w:rFonts w:ascii="FS Me" w:hAnsi="FS Me" w:cs="Arial"/>
          <w:color w:val="auto"/>
          <w:sz w:val="22"/>
          <w:szCs w:val="22"/>
          <w:lang w:val="en-US"/>
        </w:rPr>
      </w:pPr>
    </w:p>
    <w:p w14:paraId="70F445B2" w14:textId="77777777" w:rsidR="00E775AE" w:rsidRPr="0063336D" w:rsidRDefault="00E775AE" w:rsidP="00E775AE">
      <w:pPr>
        <w:spacing w:after="0" w:line="259" w:lineRule="auto"/>
        <w:rPr>
          <w:rFonts w:ascii="FS Me" w:hAnsi="FS Me" w:cs="Arial"/>
          <w:color w:val="auto"/>
          <w:sz w:val="22"/>
          <w:szCs w:val="22"/>
        </w:rPr>
      </w:pPr>
    </w:p>
    <w:p w14:paraId="6622A92F" w14:textId="77777777" w:rsidR="00E775AE" w:rsidRPr="002B4E51" w:rsidRDefault="00E775AE" w:rsidP="00E775AE">
      <w:pPr>
        <w:spacing w:after="0" w:line="240" w:lineRule="auto"/>
        <w:jc w:val="both"/>
        <w:rPr>
          <w:rFonts w:ascii="FS Me" w:hAnsi="FS Me" w:cs="Arial"/>
          <w:color w:val="FF0000"/>
          <w:sz w:val="22"/>
          <w:szCs w:val="22"/>
          <w:lang w:val="en-US"/>
        </w:rPr>
      </w:pPr>
    </w:p>
    <w:p w14:paraId="5AC16316" w14:textId="77777777" w:rsidR="00E775AE" w:rsidRPr="002B4E51" w:rsidRDefault="00E775AE" w:rsidP="00E775AE">
      <w:pPr>
        <w:spacing w:after="0" w:line="240" w:lineRule="auto"/>
        <w:jc w:val="both"/>
        <w:rPr>
          <w:rFonts w:ascii="FS Me" w:hAnsi="FS Me" w:cs="Arial"/>
          <w:color w:val="FF0000"/>
          <w:sz w:val="22"/>
          <w:szCs w:val="22"/>
          <w:lang w:val="en-US"/>
        </w:rPr>
      </w:pPr>
    </w:p>
    <w:p w14:paraId="48033C3A" w14:textId="77777777" w:rsidR="00E775AE" w:rsidRPr="00214783" w:rsidRDefault="00E775AE" w:rsidP="00E775AE">
      <w:pPr>
        <w:spacing w:after="0" w:line="240" w:lineRule="auto"/>
        <w:jc w:val="both"/>
        <w:rPr>
          <w:rFonts w:ascii="FS Me" w:hAnsi="FS Me" w:cs="Arial"/>
          <w:color w:val="FF0000"/>
          <w:sz w:val="22"/>
          <w:szCs w:val="22"/>
          <w:lang w:val="en-US"/>
        </w:rPr>
      </w:pPr>
    </w:p>
    <w:p w14:paraId="3F2A52DD" w14:textId="77777777" w:rsidR="00E775AE" w:rsidRPr="002B4E51" w:rsidRDefault="00E775AE" w:rsidP="00E775AE">
      <w:pPr>
        <w:spacing w:after="0" w:line="240" w:lineRule="auto"/>
        <w:jc w:val="both"/>
        <w:rPr>
          <w:rFonts w:ascii="FS Me" w:hAnsi="FS Me" w:cs="Arial"/>
          <w:color w:val="FF0000"/>
          <w:sz w:val="22"/>
          <w:szCs w:val="22"/>
          <w:lang w:val="en-US"/>
        </w:rPr>
      </w:pPr>
    </w:p>
    <w:p w14:paraId="55B9C14D" w14:textId="77777777" w:rsidR="00E775AE" w:rsidRPr="00214783" w:rsidRDefault="00E775AE" w:rsidP="00E775AE">
      <w:pPr>
        <w:spacing w:after="0" w:line="240" w:lineRule="auto"/>
        <w:jc w:val="both"/>
        <w:rPr>
          <w:rFonts w:ascii="FS Me" w:eastAsia="Times New Roman" w:hAnsi="FS Me"/>
          <w:b/>
          <w:color w:val="auto"/>
          <w:sz w:val="24"/>
          <w:szCs w:val="24"/>
          <w:lang w:eastAsia="en-GB"/>
        </w:rPr>
      </w:pPr>
    </w:p>
    <w:p w14:paraId="523978B8" w14:textId="77777777" w:rsidR="00E775AE" w:rsidRPr="00214783" w:rsidRDefault="00E775AE" w:rsidP="00E775AE">
      <w:pPr>
        <w:spacing w:after="0" w:line="240" w:lineRule="auto"/>
        <w:jc w:val="both"/>
        <w:rPr>
          <w:rFonts w:ascii="FS Me" w:eastAsia="Times New Roman" w:hAnsi="FS Me"/>
          <w:b/>
          <w:color w:val="auto"/>
          <w:sz w:val="24"/>
          <w:szCs w:val="24"/>
          <w:lang w:eastAsia="en-GB"/>
        </w:rPr>
      </w:pPr>
    </w:p>
    <w:p w14:paraId="01D90B35" w14:textId="77777777" w:rsidR="00E775AE" w:rsidRPr="00214783" w:rsidRDefault="00E775AE" w:rsidP="00E775AE">
      <w:pPr>
        <w:spacing w:after="0" w:line="240" w:lineRule="auto"/>
        <w:jc w:val="both"/>
        <w:rPr>
          <w:rFonts w:ascii="FS Me" w:eastAsia="Times New Roman" w:hAnsi="FS Me"/>
          <w:b/>
          <w:color w:val="auto"/>
          <w:sz w:val="24"/>
          <w:szCs w:val="24"/>
          <w:lang w:eastAsia="en-GB"/>
        </w:rPr>
      </w:pPr>
    </w:p>
    <w:p w14:paraId="7E8F93FE" w14:textId="77777777" w:rsidR="00E775AE" w:rsidRPr="00214783" w:rsidRDefault="00E775AE" w:rsidP="00E775AE">
      <w:pPr>
        <w:spacing w:after="0" w:line="240" w:lineRule="auto"/>
        <w:jc w:val="both"/>
        <w:rPr>
          <w:rFonts w:ascii="FS Me" w:eastAsia="Times New Roman" w:hAnsi="FS Me"/>
          <w:b/>
          <w:color w:val="auto"/>
          <w:sz w:val="24"/>
          <w:szCs w:val="24"/>
          <w:lang w:eastAsia="en-GB"/>
        </w:rPr>
      </w:pPr>
    </w:p>
    <w:p w14:paraId="652D69C4" w14:textId="77777777" w:rsidR="00E775AE" w:rsidRPr="002B4E51" w:rsidRDefault="00E775AE" w:rsidP="00E775AE">
      <w:pPr>
        <w:spacing w:after="0" w:line="240" w:lineRule="auto"/>
        <w:jc w:val="both"/>
        <w:rPr>
          <w:rFonts w:ascii="FS Me" w:eastAsia="Times New Roman" w:hAnsi="FS Me"/>
          <w:b/>
          <w:color w:val="auto"/>
          <w:sz w:val="24"/>
          <w:szCs w:val="24"/>
          <w:lang w:eastAsia="en-GB"/>
        </w:rPr>
      </w:pPr>
    </w:p>
    <w:p w14:paraId="1A3F63BD" w14:textId="77777777" w:rsidR="00E775AE" w:rsidRPr="00214783" w:rsidRDefault="00E775AE" w:rsidP="00E775AE">
      <w:pPr>
        <w:tabs>
          <w:tab w:val="left" w:pos="2010"/>
        </w:tabs>
        <w:rPr>
          <w:rFonts w:ascii="FS Me" w:hAnsi="FS Me"/>
          <w:color w:val="242852" w:themeColor="text2"/>
          <w:sz w:val="22"/>
          <w:szCs w:val="22"/>
        </w:rPr>
      </w:pPr>
    </w:p>
    <w:p w14:paraId="49EDDDAD" w14:textId="675D1045" w:rsidR="002B4E51" w:rsidRPr="00E775AE" w:rsidRDefault="002B4E51" w:rsidP="002B4E51">
      <w:pPr>
        <w:spacing w:after="0" w:line="240" w:lineRule="auto"/>
        <w:jc w:val="both"/>
        <w:rPr>
          <w:rFonts w:ascii="FS Me" w:hAnsi="FS Me" w:cs="Arial"/>
          <w:color w:val="FF0000"/>
          <w:sz w:val="22"/>
          <w:szCs w:val="22"/>
        </w:rPr>
      </w:pPr>
    </w:p>
    <w:p w14:paraId="784607A5" w14:textId="77777777" w:rsidR="002B4E51" w:rsidRPr="002B4E51" w:rsidRDefault="002B4E51" w:rsidP="002B4E51">
      <w:pPr>
        <w:spacing w:after="0" w:line="240" w:lineRule="auto"/>
        <w:jc w:val="both"/>
        <w:rPr>
          <w:rFonts w:ascii="FS Me" w:hAnsi="FS Me" w:cs="Arial"/>
          <w:color w:val="FF0000"/>
          <w:sz w:val="22"/>
          <w:szCs w:val="22"/>
          <w:lang w:val="en-US"/>
        </w:rPr>
      </w:pPr>
    </w:p>
    <w:p w14:paraId="455E0127" w14:textId="29678EE0" w:rsidR="002B4E51" w:rsidRPr="00214783" w:rsidRDefault="002B4E51" w:rsidP="002B4E51">
      <w:pPr>
        <w:spacing w:after="0" w:line="240" w:lineRule="auto"/>
        <w:jc w:val="both"/>
        <w:rPr>
          <w:rFonts w:ascii="FS Me" w:eastAsia="Times New Roman" w:hAnsi="FS Me"/>
          <w:b/>
          <w:color w:val="auto"/>
          <w:sz w:val="24"/>
          <w:szCs w:val="24"/>
          <w:lang w:eastAsia="en-GB"/>
        </w:rPr>
      </w:pPr>
    </w:p>
    <w:p w14:paraId="04E0EE90" w14:textId="442CACDB" w:rsidR="002B4E51" w:rsidRPr="00214783" w:rsidRDefault="002B4E51" w:rsidP="002B4E51">
      <w:pPr>
        <w:spacing w:after="0" w:line="240" w:lineRule="auto"/>
        <w:jc w:val="both"/>
        <w:rPr>
          <w:rFonts w:ascii="FS Me" w:eastAsia="Times New Roman" w:hAnsi="FS Me"/>
          <w:b/>
          <w:color w:val="auto"/>
          <w:sz w:val="24"/>
          <w:szCs w:val="24"/>
          <w:lang w:eastAsia="en-GB"/>
        </w:rPr>
      </w:pPr>
    </w:p>
    <w:p w14:paraId="00F01D49" w14:textId="16A03730" w:rsidR="002B4E51" w:rsidRPr="00214783" w:rsidRDefault="002B4E51" w:rsidP="002B4E51">
      <w:pPr>
        <w:spacing w:after="0" w:line="240" w:lineRule="auto"/>
        <w:jc w:val="both"/>
        <w:rPr>
          <w:rFonts w:ascii="FS Me" w:eastAsia="Times New Roman" w:hAnsi="FS Me"/>
          <w:b/>
          <w:color w:val="auto"/>
          <w:sz w:val="24"/>
          <w:szCs w:val="24"/>
          <w:lang w:eastAsia="en-GB"/>
        </w:rPr>
      </w:pPr>
    </w:p>
    <w:p w14:paraId="1B71F2B9" w14:textId="7D7970B8" w:rsidR="002B4E51" w:rsidRPr="00214783" w:rsidRDefault="002B4E51" w:rsidP="002B4E51">
      <w:pPr>
        <w:spacing w:after="0" w:line="240" w:lineRule="auto"/>
        <w:jc w:val="both"/>
        <w:rPr>
          <w:rFonts w:ascii="FS Me" w:eastAsia="Times New Roman" w:hAnsi="FS Me"/>
          <w:b/>
          <w:color w:val="auto"/>
          <w:sz w:val="24"/>
          <w:szCs w:val="24"/>
          <w:lang w:eastAsia="en-GB"/>
        </w:rPr>
      </w:pPr>
    </w:p>
    <w:p w14:paraId="36E62C4E" w14:textId="77777777" w:rsidR="002B4E51" w:rsidRPr="002B4E51" w:rsidRDefault="002B4E51" w:rsidP="002B4E51">
      <w:pPr>
        <w:spacing w:after="0" w:line="240" w:lineRule="auto"/>
        <w:jc w:val="both"/>
        <w:rPr>
          <w:rFonts w:ascii="FS Me" w:eastAsia="Times New Roman" w:hAnsi="FS Me"/>
          <w:b/>
          <w:color w:val="auto"/>
          <w:sz w:val="24"/>
          <w:szCs w:val="24"/>
          <w:lang w:eastAsia="en-GB"/>
        </w:rPr>
      </w:pPr>
    </w:p>
    <w:p w14:paraId="4581A387" w14:textId="01A85615" w:rsidR="009E614F" w:rsidRPr="00214783" w:rsidRDefault="009E614F" w:rsidP="00EE4706">
      <w:pPr>
        <w:tabs>
          <w:tab w:val="left" w:pos="2010"/>
        </w:tabs>
        <w:rPr>
          <w:rFonts w:ascii="FS Me" w:hAnsi="FS Me"/>
          <w:color w:val="242852" w:themeColor="text2"/>
          <w:sz w:val="22"/>
          <w:szCs w:val="22"/>
        </w:rPr>
      </w:pPr>
    </w:p>
    <w:sectPr w:rsidR="009E614F" w:rsidRPr="00214783" w:rsidSect="00901F5A">
      <w:headerReference w:type="default" r:id="rId10"/>
      <w:footerReference w:type="default" r:id="rId11"/>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CA8B4" w14:textId="77777777" w:rsidR="00F23542" w:rsidRDefault="00F23542" w:rsidP="00901F5A">
      <w:pPr>
        <w:spacing w:after="0" w:line="240" w:lineRule="auto"/>
      </w:pPr>
      <w:r>
        <w:separator/>
      </w:r>
    </w:p>
  </w:endnote>
  <w:endnote w:type="continuationSeparator" w:id="0">
    <w:p w14:paraId="7136E73C" w14:textId="77777777" w:rsidR="00F23542" w:rsidRDefault="00F23542" w:rsidP="00901F5A">
      <w:pPr>
        <w:spacing w:after="0" w:line="240" w:lineRule="auto"/>
      </w:pPr>
      <w:r>
        <w:continuationSeparator/>
      </w:r>
    </w:p>
  </w:endnote>
  <w:endnote w:type="continuationNotice" w:id="1">
    <w:p w14:paraId="78D7F407" w14:textId="77777777" w:rsidR="00F23542" w:rsidRDefault="00F235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S Me">
    <w:altName w:val="Calibri"/>
    <w:panose1 w:val="00000000000000000000"/>
    <w:charset w:val="00"/>
    <w:family w:val="modern"/>
    <w:notTrueType/>
    <w:pitch w:val="variable"/>
    <w:sig w:usb0="800000AF" w:usb1="4000204A" w:usb2="00000000" w:usb3="00000000" w:csb0="0000009B" w:csb1="00000000"/>
  </w:font>
  <w:font w:name="FS Me Light">
    <w:altName w:val="Calibri"/>
    <w:panose1 w:val="02000506040000020004"/>
    <w:charset w:val="00"/>
    <w:family w:val="modern"/>
    <w:notTrueType/>
    <w:pitch w:val="variable"/>
    <w:sig w:usb0="A00000AF" w:usb1="4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E6034" w14:textId="77777777" w:rsidR="00F23542" w:rsidRDefault="00F23542" w:rsidP="00901F5A">
      <w:pPr>
        <w:spacing w:after="0" w:line="240" w:lineRule="auto"/>
      </w:pPr>
      <w:r>
        <w:separator/>
      </w:r>
    </w:p>
  </w:footnote>
  <w:footnote w:type="continuationSeparator" w:id="0">
    <w:p w14:paraId="2E3CBA35" w14:textId="77777777" w:rsidR="00F23542" w:rsidRDefault="00F23542" w:rsidP="00901F5A">
      <w:pPr>
        <w:spacing w:after="0" w:line="240" w:lineRule="auto"/>
      </w:pPr>
      <w:r>
        <w:continuationSeparator/>
      </w:r>
    </w:p>
  </w:footnote>
  <w:footnote w:type="continuationNotice" w:id="1">
    <w:p w14:paraId="6DD7B4E2" w14:textId="77777777" w:rsidR="00F23542" w:rsidRDefault="00F235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24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7" name="Picture 28"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8" name="Picture 27"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D04"/>
    <w:multiLevelType w:val="multilevel"/>
    <w:tmpl w:val="24EE1E72"/>
    <w:lvl w:ilvl="0">
      <w:start w:val="1"/>
      <w:numFmt w:val="decimal"/>
      <w:pStyle w:val="TitleClause"/>
      <w:lvlText w:val="%1."/>
      <w:lvlJc w:val="left"/>
      <w:pPr>
        <w:tabs>
          <w:tab w:val="num" w:pos="720"/>
        </w:tabs>
        <w:ind w:left="720" w:hanging="720"/>
      </w:pPr>
      <w:rPr>
        <w:rFonts w:asciiTheme="minorHAnsi" w:eastAsia="Times New Roman" w:hAnsiTheme="minorHAnsi" w:cs="Times New Roman"/>
        <w:color w:val="000000"/>
      </w:rPr>
    </w:lvl>
    <w:lvl w:ilvl="1">
      <w:start w:val="1"/>
      <w:numFmt w:val="decimal"/>
      <w:pStyle w:val="Untitledsubclause1"/>
      <w:lvlText w:val="%1.%2"/>
      <w:lvlJc w:val="left"/>
      <w:pPr>
        <w:tabs>
          <w:tab w:val="num" w:pos="720"/>
        </w:tabs>
        <w:ind w:left="720" w:hanging="720"/>
      </w:pPr>
      <w:rPr>
        <w:rFonts w:ascii="Arial" w:hAnsi="Arial" w:cs="Arial" w:hint="default"/>
        <w:color w:val="000000"/>
        <w:sz w:val="22"/>
        <w:szCs w:val="22"/>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87821D4"/>
    <w:multiLevelType w:val="multilevel"/>
    <w:tmpl w:val="1722B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97370"/>
    <w:multiLevelType w:val="hybridMultilevel"/>
    <w:tmpl w:val="B1FED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BAA2893"/>
    <w:multiLevelType w:val="hybridMultilevel"/>
    <w:tmpl w:val="7748AA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E3B20D7"/>
    <w:multiLevelType w:val="hybridMultilevel"/>
    <w:tmpl w:val="3F90DF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D91EE3"/>
    <w:multiLevelType w:val="multilevel"/>
    <w:tmpl w:val="3D08D5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50D5497"/>
    <w:multiLevelType w:val="hybridMultilevel"/>
    <w:tmpl w:val="BCFEE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8D700A"/>
    <w:multiLevelType w:val="hybridMultilevel"/>
    <w:tmpl w:val="FF889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48A6CE1"/>
    <w:multiLevelType w:val="hybridMultilevel"/>
    <w:tmpl w:val="A16676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7E11E29"/>
    <w:multiLevelType w:val="hybridMultilevel"/>
    <w:tmpl w:val="60E4A5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A169E7"/>
    <w:multiLevelType w:val="hybridMultilevel"/>
    <w:tmpl w:val="2ACAEC6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30A15936"/>
    <w:multiLevelType w:val="hybridMultilevel"/>
    <w:tmpl w:val="91748F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D0950"/>
    <w:multiLevelType w:val="hybridMultilevel"/>
    <w:tmpl w:val="D30E7E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093DA0"/>
    <w:multiLevelType w:val="hybridMultilevel"/>
    <w:tmpl w:val="CAB88158"/>
    <w:lvl w:ilvl="0" w:tplc="74F67304">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A104297"/>
    <w:multiLevelType w:val="hybridMultilevel"/>
    <w:tmpl w:val="BBB81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D4427CD"/>
    <w:multiLevelType w:val="hybridMultilevel"/>
    <w:tmpl w:val="604845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2B1F20"/>
    <w:multiLevelType w:val="multilevel"/>
    <w:tmpl w:val="66B22D1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40009F"/>
    <w:multiLevelType w:val="hybridMultilevel"/>
    <w:tmpl w:val="1AC0A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4183032D"/>
    <w:multiLevelType w:val="hybridMultilevel"/>
    <w:tmpl w:val="F73AF68E"/>
    <w:lvl w:ilvl="0" w:tplc="BE70558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887A65"/>
    <w:multiLevelType w:val="hybridMultilevel"/>
    <w:tmpl w:val="6BD09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C3C7BD5"/>
    <w:multiLevelType w:val="hybridMultilevel"/>
    <w:tmpl w:val="BB9E1DC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267E7A"/>
    <w:multiLevelType w:val="hybridMultilevel"/>
    <w:tmpl w:val="05307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A1C494E"/>
    <w:multiLevelType w:val="hybridMultilevel"/>
    <w:tmpl w:val="00EA4B2A"/>
    <w:lvl w:ilvl="0" w:tplc="2402D3A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58850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1377928">
    <w:abstractNumId w:val="3"/>
  </w:num>
  <w:num w:numId="3" w16cid:durableId="2125077212">
    <w:abstractNumId w:val="17"/>
  </w:num>
  <w:num w:numId="4" w16cid:durableId="792022288">
    <w:abstractNumId w:val="5"/>
  </w:num>
  <w:num w:numId="5" w16cid:durableId="922028580">
    <w:abstractNumId w:val="15"/>
  </w:num>
  <w:num w:numId="6" w16cid:durableId="651374879">
    <w:abstractNumId w:val="22"/>
  </w:num>
  <w:num w:numId="7" w16cid:durableId="933167375">
    <w:abstractNumId w:val="10"/>
  </w:num>
  <w:num w:numId="8" w16cid:durableId="1339389314">
    <w:abstractNumId w:val="8"/>
  </w:num>
  <w:num w:numId="9" w16cid:durableId="1348798133">
    <w:abstractNumId w:val="4"/>
  </w:num>
  <w:num w:numId="10" w16cid:durableId="2029483989">
    <w:abstractNumId w:val="11"/>
  </w:num>
  <w:num w:numId="11" w16cid:durableId="1435202509">
    <w:abstractNumId w:val="6"/>
  </w:num>
  <w:num w:numId="12" w16cid:durableId="1119644269">
    <w:abstractNumId w:val="9"/>
  </w:num>
  <w:num w:numId="13" w16cid:durableId="335347944">
    <w:abstractNumId w:val="12"/>
  </w:num>
  <w:num w:numId="14" w16cid:durableId="47464349">
    <w:abstractNumId w:val="16"/>
  </w:num>
  <w:num w:numId="15" w16cid:durableId="844129010">
    <w:abstractNumId w:val="14"/>
  </w:num>
  <w:num w:numId="16" w16cid:durableId="467364037">
    <w:abstractNumId w:val="18"/>
  </w:num>
  <w:num w:numId="17" w16cid:durableId="406197612">
    <w:abstractNumId w:val="20"/>
  </w:num>
  <w:num w:numId="18" w16cid:durableId="573929900">
    <w:abstractNumId w:val="13"/>
  </w:num>
  <w:num w:numId="19" w16cid:durableId="730009051">
    <w:abstractNumId w:val="21"/>
  </w:num>
  <w:num w:numId="20" w16cid:durableId="773785344">
    <w:abstractNumId w:val="7"/>
  </w:num>
  <w:num w:numId="21" w16cid:durableId="1229268274">
    <w:abstractNumId w:val="2"/>
  </w:num>
  <w:num w:numId="22" w16cid:durableId="632101853">
    <w:abstractNumId w:val="19"/>
  </w:num>
  <w:num w:numId="23" w16cid:durableId="180561175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178DC"/>
    <w:rsid w:val="00041B0C"/>
    <w:rsid w:val="00073E9E"/>
    <w:rsid w:val="00086F41"/>
    <w:rsid w:val="00087BAC"/>
    <w:rsid w:val="00091591"/>
    <w:rsid w:val="000B32C2"/>
    <w:rsid w:val="000C138F"/>
    <w:rsid w:val="000C40DA"/>
    <w:rsid w:val="000C4357"/>
    <w:rsid w:val="00113C16"/>
    <w:rsid w:val="00122DF3"/>
    <w:rsid w:val="001346CF"/>
    <w:rsid w:val="00174DFE"/>
    <w:rsid w:val="00182D37"/>
    <w:rsid w:val="001B08E9"/>
    <w:rsid w:val="00203ED5"/>
    <w:rsid w:val="00214783"/>
    <w:rsid w:val="0022071C"/>
    <w:rsid w:val="0024344B"/>
    <w:rsid w:val="00253441"/>
    <w:rsid w:val="002637E7"/>
    <w:rsid w:val="002A1540"/>
    <w:rsid w:val="002B1500"/>
    <w:rsid w:val="002B3FC8"/>
    <w:rsid w:val="002B4E51"/>
    <w:rsid w:val="002C78B0"/>
    <w:rsid w:val="002E4DDC"/>
    <w:rsid w:val="00304EFF"/>
    <w:rsid w:val="00362074"/>
    <w:rsid w:val="00371B88"/>
    <w:rsid w:val="0038142F"/>
    <w:rsid w:val="003B722D"/>
    <w:rsid w:val="003D321D"/>
    <w:rsid w:val="003D6480"/>
    <w:rsid w:val="0040713A"/>
    <w:rsid w:val="00432251"/>
    <w:rsid w:val="004729E7"/>
    <w:rsid w:val="004848E4"/>
    <w:rsid w:val="0053365B"/>
    <w:rsid w:val="0054075F"/>
    <w:rsid w:val="00544774"/>
    <w:rsid w:val="00544B55"/>
    <w:rsid w:val="0056113D"/>
    <w:rsid w:val="00585E88"/>
    <w:rsid w:val="005A3A42"/>
    <w:rsid w:val="005D7C9E"/>
    <w:rsid w:val="005E5154"/>
    <w:rsid w:val="005F0E50"/>
    <w:rsid w:val="0060187C"/>
    <w:rsid w:val="00630EBC"/>
    <w:rsid w:val="00644930"/>
    <w:rsid w:val="00654104"/>
    <w:rsid w:val="006652D9"/>
    <w:rsid w:val="006A618F"/>
    <w:rsid w:val="006A7582"/>
    <w:rsid w:val="007253E2"/>
    <w:rsid w:val="00767909"/>
    <w:rsid w:val="00770493"/>
    <w:rsid w:val="00770A5A"/>
    <w:rsid w:val="0077642B"/>
    <w:rsid w:val="007950EE"/>
    <w:rsid w:val="007D58C0"/>
    <w:rsid w:val="007E0908"/>
    <w:rsid w:val="00805A8D"/>
    <w:rsid w:val="008271DA"/>
    <w:rsid w:val="008310F0"/>
    <w:rsid w:val="00836E10"/>
    <w:rsid w:val="0086178A"/>
    <w:rsid w:val="0088132B"/>
    <w:rsid w:val="008A2AA3"/>
    <w:rsid w:val="008E76C3"/>
    <w:rsid w:val="00901F5A"/>
    <w:rsid w:val="00901F61"/>
    <w:rsid w:val="00933E14"/>
    <w:rsid w:val="00951E94"/>
    <w:rsid w:val="00953068"/>
    <w:rsid w:val="009769F6"/>
    <w:rsid w:val="0098758C"/>
    <w:rsid w:val="00997564"/>
    <w:rsid w:val="009C6ABB"/>
    <w:rsid w:val="009E1624"/>
    <w:rsid w:val="009E42D3"/>
    <w:rsid w:val="009E614F"/>
    <w:rsid w:val="00A0085B"/>
    <w:rsid w:val="00A12BF6"/>
    <w:rsid w:val="00A45237"/>
    <w:rsid w:val="00A777FC"/>
    <w:rsid w:val="00A90470"/>
    <w:rsid w:val="00AA1222"/>
    <w:rsid w:val="00AD3E2E"/>
    <w:rsid w:val="00AD746E"/>
    <w:rsid w:val="00AF4377"/>
    <w:rsid w:val="00B074E9"/>
    <w:rsid w:val="00B1500C"/>
    <w:rsid w:val="00B275EF"/>
    <w:rsid w:val="00B338F4"/>
    <w:rsid w:val="00B4678E"/>
    <w:rsid w:val="00B52A0F"/>
    <w:rsid w:val="00B559A3"/>
    <w:rsid w:val="00B758D7"/>
    <w:rsid w:val="00BA6FAB"/>
    <w:rsid w:val="00BB0717"/>
    <w:rsid w:val="00BD2B01"/>
    <w:rsid w:val="00C15C21"/>
    <w:rsid w:val="00C44549"/>
    <w:rsid w:val="00C4611C"/>
    <w:rsid w:val="00C51E65"/>
    <w:rsid w:val="00C92ADA"/>
    <w:rsid w:val="00CA24AB"/>
    <w:rsid w:val="00CA5DEB"/>
    <w:rsid w:val="00CB3D63"/>
    <w:rsid w:val="00CD2B9F"/>
    <w:rsid w:val="00CE01DF"/>
    <w:rsid w:val="00CF4FF1"/>
    <w:rsid w:val="00CF58BE"/>
    <w:rsid w:val="00D203DE"/>
    <w:rsid w:val="00D47045"/>
    <w:rsid w:val="00D52C1C"/>
    <w:rsid w:val="00D615D1"/>
    <w:rsid w:val="00D6684F"/>
    <w:rsid w:val="00D66BA7"/>
    <w:rsid w:val="00D871C0"/>
    <w:rsid w:val="00D87915"/>
    <w:rsid w:val="00DA287C"/>
    <w:rsid w:val="00DA7583"/>
    <w:rsid w:val="00DB4580"/>
    <w:rsid w:val="00E0424C"/>
    <w:rsid w:val="00E647C8"/>
    <w:rsid w:val="00E71BB4"/>
    <w:rsid w:val="00E775AE"/>
    <w:rsid w:val="00E94B86"/>
    <w:rsid w:val="00EA2FB4"/>
    <w:rsid w:val="00EB4313"/>
    <w:rsid w:val="00EE4706"/>
    <w:rsid w:val="00F2080F"/>
    <w:rsid w:val="00F23542"/>
    <w:rsid w:val="00F371BF"/>
    <w:rsid w:val="00F44F5D"/>
    <w:rsid w:val="00F474A2"/>
    <w:rsid w:val="00F842E3"/>
    <w:rsid w:val="00FD5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F2A27876-33A3-4072-8D5E-5FC3E438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630EBC"/>
    <w:pPr>
      <w:keepNext/>
      <w:keepLines/>
      <w:spacing w:before="240" w:after="0"/>
      <w:outlineLvl w:val="0"/>
    </w:pPr>
    <w:rPr>
      <w:rFonts w:ascii="FS Me" w:eastAsiaTheme="majorEastAsia" w:hAnsi="FS Me" w:cstheme="majorBidi"/>
      <w:b/>
      <w:color w:val="4D4F53"/>
      <w:sz w:val="22"/>
      <w:szCs w:val="32"/>
    </w:rPr>
  </w:style>
  <w:style w:type="paragraph" w:styleId="Heading2">
    <w:name w:val="heading 2"/>
    <w:basedOn w:val="Normal"/>
    <w:next w:val="Normal"/>
    <w:link w:val="Heading2Char"/>
    <w:uiPriority w:val="9"/>
    <w:unhideWhenUsed/>
    <w:qFormat/>
    <w:rsid w:val="00953068"/>
    <w:pPr>
      <w:keepNext/>
      <w:keepLines/>
      <w:spacing w:before="40" w:after="0"/>
      <w:outlineLvl w:val="1"/>
    </w:pPr>
    <w:rPr>
      <w:rFonts w:ascii="FS Me" w:eastAsiaTheme="majorEastAsia" w:hAnsi="FS Me" w:cstheme="majorBidi"/>
      <w:b/>
      <w:color w:val="4D4F53"/>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1"/>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074"/>
    <w:rPr>
      <w:rFonts w:ascii="FS Me" w:eastAsiaTheme="majorEastAsia" w:hAnsi="FS Me" w:cstheme="majorBidi"/>
      <w:b/>
      <w:color w:val="4D4F53"/>
      <w:sz w:val="22"/>
      <w:szCs w:val="32"/>
      <w:lang w:eastAsia="en-US"/>
    </w:rPr>
  </w:style>
  <w:style w:type="character" w:customStyle="1" w:styleId="Heading2Char">
    <w:name w:val="Heading 2 Char"/>
    <w:basedOn w:val="DefaultParagraphFont"/>
    <w:link w:val="Heading2"/>
    <w:uiPriority w:val="9"/>
    <w:rsid w:val="00953068"/>
    <w:rPr>
      <w:rFonts w:ascii="FS Me" w:eastAsiaTheme="majorEastAsia" w:hAnsi="FS Me" w:cstheme="majorBidi"/>
      <w:b/>
      <w:color w:val="4D4F53"/>
      <w:sz w:val="22"/>
      <w:szCs w:val="26"/>
      <w:lang w:eastAsia="en-US"/>
    </w:rPr>
  </w:style>
  <w:style w:type="character" w:styleId="PlaceholderText">
    <w:name w:val="Placeholder Text"/>
    <w:basedOn w:val="DefaultParagraphFont"/>
    <w:uiPriority w:val="99"/>
    <w:semiHidden/>
    <w:rsid w:val="0088132B"/>
    <w:rPr>
      <w:color w:val="808080"/>
    </w:rPr>
  </w:style>
  <w:style w:type="paragraph" w:styleId="BodyText">
    <w:name w:val="Body Text"/>
    <w:basedOn w:val="Normal"/>
    <w:link w:val="BodyTextChar"/>
    <w:semiHidden/>
    <w:rsid w:val="006652D9"/>
    <w:pPr>
      <w:spacing w:after="0" w:line="240" w:lineRule="auto"/>
    </w:pPr>
    <w:rPr>
      <w:rFonts w:ascii="Arial" w:eastAsia="Times New Roman" w:hAnsi="Arial" w:cs="Arial"/>
      <w:color w:val="auto"/>
      <w:sz w:val="24"/>
      <w:szCs w:val="20"/>
    </w:rPr>
  </w:style>
  <w:style w:type="character" w:customStyle="1" w:styleId="BodyTextChar">
    <w:name w:val="Body Text Char"/>
    <w:basedOn w:val="DefaultParagraphFont"/>
    <w:link w:val="BodyText"/>
    <w:semiHidden/>
    <w:rsid w:val="006652D9"/>
    <w:rPr>
      <w:rFonts w:ascii="Arial" w:eastAsia="Times New Roman" w:hAnsi="Arial" w:cs="Arial"/>
      <w:sz w:val="24"/>
      <w:lang w:eastAsia="en-US"/>
    </w:rPr>
  </w:style>
  <w:style w:type="paragraph" w:styleId="Title">
    <w:name w:val="Title"/>
    <w:basedOn w:val="Normal"/>
    <w:link w:val="TitleChar"/>
    <w:qFormat/>
    <w:rsid w:val="006652D9"/>
    <w:pPr>
      <w:spacing w:after="0" w:line="240" w:lineRule="auto"/>
      <w:jc w:val="center"/>
    </w:pPr>
    <w:rPr>
      <w:rFonts w:ascii="Times New Roman" w:eastAsia="Times New Roman" w:hAnsi="Times New Roman"/>
      <w:b/>
      <w:color w:val="auto"/>
      <w:sz w:val="28"/>
      <w:szCs w:val="20"/>
      <w:lang w:val="en-US" w:eastAsia="en-GB"/>
    </w:rPr>
  </w:style>
  <w:style w:type="character" w:customStyle="1" w:styleId="TitleChar">
    <w:name w:val="Title Char"/>
    <w:basedOn w:val="DefaultParagraphFont"/>
    <w:link w:val="Title"/>
    <w:rsid w:val="006652D9"/>
    <w:rPr>
      <w:rFonts w:ascii="Times New Roman" w:eastAsia="Times New Roman" w:hAnsi="Times New Roman"/>
      <w:b/>
      <w:sz w:val="28"/>
      <w:lang w:val="en-US"/>
    </w:rPr>
  </w:style>
  <w:style w:type="paragraph" w:customStyle="1" w:styleId="BodyText0">
    <w:name w:val="BodyText"/>
    <w:basedOn w:val="Normal"/>
    <w:link w:val="BodyTextChar0"/>
    <w:qFormat/>
    <w:rsid w:val="005F0E50"/>
    <w:pPr>
      <w:widowControl w:val="0"/>
      <w:spacing w:after="0" w:line="240" w:lineRule="auto"/>
    </w:pPr>
    <w:rPr>
      <w:rFonts w:asciiTheme="minorHAnsi" w:eastAsiaTheme="minorHAnsi" w:hAnsiTheme="minorHAnsi" w:cstheme="minorBidi"/>
      <w:color w:val="auto"/>
      <w:sz w:val="24"/>
      <w:szCs w:val="22"/>
    </w:rPr>
  </w:style>
  <w:style w:type="character" w:customStyle="1" w:styleId="BodyTextChar0">
    <w:name w:val="BodyText Char"/>
    <w:basedOn w:val="DefaultParagraphFont"/>
    <w:link w:val="BodyText0"/>
    <w:rsid w:val="005F0E50"/>
    <w:rPr>
      <w:rFonts w:asciiTheme="minorHAnsi" w:eastAsiaTheme="minorHAnsi" w:hAnsiTheme="minorHAnsi" w:cstheme="minorBidi"/>
      <w:sz w:val="24"/>
      <w:szCs w:val="22"/>
      <w:lang w:eastAsia="en-US"/>
    </w:rPr>
  </w:style>
  <w:style w:type="paragraph" w:customStyle="1" w:styleId="TitleClause">
    <w:name w:val="Title Clause"/>
    <w:basedOn w:val="Normal"/>
    <w:rsid w:val="00041B0C"/>
    <w:pPr>
      <w:keepNext/>
      <w:numPr>
        <w:numId w:val="1"/>
      </w:numPr>
      <w:spacing w:before="240" w:after="240" w:line="300" w:lineRule="atLeast"/>
      <w:jc w:val="both"/>
      <w:outlineLvl w:val="0"/>
    </w:pPr>
    <w:rPr>
      <w:rFonts w:asciiTheme="minorHAnsi" w:eastAsia="Times New Roman" w:hAnsiTheme="minorHAnsi"/>
      <w:b/>
      <w:color w:val="auto"/>
      <w:kern w:val="28"/>
      <w:sz w:val="22"/>
      <w:szCs w:val="20"/>
    </w:rPr>
  </w:style>
  <w:style w:type="paragraph" w:customStyle="1" w:styleId="Untitledsubclause1">
    <w:name w:val="Untitled subclause 1"/>
    <w:basedOn w:val="Normal"/>
    <w:rsid w:val="00041B0C"/>
    <w:pPr>
      <w:numPr>
        <w:ilvl w:val="1"/>
        <w:numId w:val="1"/>
      </w:numPr>
      <w:spacing w:before="280" w:after="120" w:line="300" w:lineRule="atLeast"/>
      <w:jc w:val="both"/>
      <w:outlineLvl w:val="1"/>
    </w:pPr>
    <w:rPr>
      <w:rFonts w:asciiTheme="minorHAnsi" w:eastAsia="Times New Roman" w:hAnsiTheme="minorHAnsi"/>
      <w:color w:val="auto"/>
      <w:sz w:val="22"/>
      <w:szCs w:val="20"/>
    </w:rPr>
  </w:style>
  <w:style w:type="paragraph" w:customStyle="1" w:styleId="Untitledsubclause2">
    <w:name w:val="Untitled subclause 2"/>
    <w:basedOn w:val="Normal"/>
    <w:rsid w:val="00041B0C"/>
    <w:pPr>
      <w:numPr>
        <w:ilvl w:val="2"/>
        <w:numId w:val="1"/>
      </w:numPr>
      <w:spacing w:after="120" w:line="300" w:lineRule="atLeast"/>
      <w:jc w:val="both"/>
      <w:outlineLvl w:val="2"/>
    </w:pPr>
    <w:rPr>
      <w:rFonts w:asciiTheme="minorHAnsi" w:eastAsia="Times New Roman" w:hAnsiTheme="minorHAnsi"/>
      <w:color w:val="auto"/>
      <w:sz w:val="22"/>
      <w:szCs w:val="20"/>
    </w:rPr>
  </w:style>
  <w:style w:type="paragraph" w:customStyle="1" w:styleId="Untitledsubclause3">
    <w:name w:val="Untitled subclause 3"/>
    <w:basedOn w:val="Normal"/>
    <w:rsid w:val="00041B0C"/>
    <w:pPr>
      <w:numPr>
        <w:ilvl w:val="3"/>
        <w:numId w:val="1"/>
      </w:numPr>
      <w:tabs>
        <w:tab w:val="left" w:pos="2261"/>
      </w:tabs>
      <w:spacing w:after="120" w:line="300" w:lineRule="atLeast"/>
      <w:jc w:val="both"/>
      <w:outlineLvl w:val="3"/>
    </w:pPr>
    <w:rPr>
      <w:rFonts w:asciiTheme="minorHAnsi" w:eastAsia="Times New Roman" w:hAnsiTheme="minorHAnsi"/>
      <w:color w:val="auto"/>
      <w:sz w:val="22"/>
      <w:szCs w:val="20"/>
    </w:rPr>
  </w:style>
  <w:style w:type="paragraph" w:customStyle="1" w:styleId="Untitledsubclause4">
    <w:name w:val="Untitled subclause 4"/>
    <w:basedOn w:val="Normal"/>
    <w:rsid w:val="00041B0C"/>
    <w:pPr>
      <w:numPr>
        <w:ilvl w:val="4"/>
        <w:numId w:val="1"/>
      </w:numPr>
      <w:spacing w:after="120" w:line="300" w:lineRule="atLeast"/>
      <w:jc w:val="both"/>
      <w:outlineLvl w:val="4"/>
    </w:pPr>
    <w:rPr>
      <w:rFonts w:asciiTheme="minorHAnsi" w:eastAsia="Times New Roman" w:hAnsiTheme="minorHAnsi"/>
      <w:color w:val="auto"/>
      <w:sz w:val="22"/>
      <w:szCs w:val="20"/>
    </w:rPr>
  </w:style>
  <w:style w:type="table" w:customStyle="1" w:styleId="TableGrid1">
    <w:name w:val="Table Grid1"/>
    <w:basedOn w:val="TableNormal"/>
    <w:next w:val="TableGrid"/>
    <w:uiPriority w:val="59"/>
    <w:rsid w:val="00113C16"/>
    <w:rPr>
      <w:rFonts w:ascii="Calibri" w:eastAsia="Verdana" w:hAnsi="Calibri"/>
      <w:color w:val="4D4F53"/>
      <w:sz w:val="18"/>
      <w:szCs w:val="1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B4E51"/>
    <w:rPr>
      <w:rFonts w:ascii="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5A5DBC38844D7EB89D6D23D963AAD1"/>
        <w:category>
          <w:name w:val="General"/>
          <w:gallery w:val="placeholder"/>
        </w:category>
        <w:types>
          <w:type w:val="bbPlcHdr"/>
        </w:types>
        <w:behaviors>
          <w:behavior w:val="content"/>
        </w:behaviors>
        <w:guid w:val="{8CF1368B-5D5E-45A1-A9C6-DF0695F0F66D}"/>
      </w:docPartPr>
      <w:docPartBody>
        <w:p w:rsidR="004A3DE7" w:rsidRDefault="008B4298">
          <w:r w:rsidRPr="003E7DAB">
            <w:rPr>
              <w:rStyle w:val="PlaceholderText"/>
            </w:rPr>
            <w:t>[Policy Category]</w:t>
          </w:r>
        </w:p>
      </w:docPartBody>
    </w:docPart>
    <w:docPart>
      <w:docPartPr>
        <w:name w:val="3E5780F0DA1C463BBFA0B356F7DA7A11"/>
        <w:category>
          <w:name w:val="General"/>
          <w:gallery w:val="placeholder"/>
        </w:category>
        <w:types>
          <w:type w:val="bbPlcHdr"/>
        </w:types>
        <w:behaviors>
          <w:behavior w:val="content"/>
        </w:behaviors>
        <w:guid w:val="{F2848863-504D-48AB-903A-BC54FB589118}"/>
      </w:docPartPr>
      <w:docPartBody>
        <w:p w:rsidR="004A3DE7" w:rsidRDefault="008B4298">
          <w:r w:rsidRPr="003E7DAB">
            <w:rPr>
              <w:rStyle w:val="PlaceholderText"/>
            </w:rPr>
            <w:t>[Policy Authority]</w:t>
          </w:r>
        </w:p>
      </w:docPartBody>
    </w:docPart>
    <w:docPart>
      <w:docPartPr>
        <w:name w:val="9991238682BD456CB89F78DC225C331C"/>
        <w:category>
          <w:name w:val="General"/>
          <w:gallery w:val="placeholder"/>
        </w:category>
        <w:types>
          <w:type w:val="bbPlcHdr"/>
        </w:types>
        <w:behaviors>
          <w:behavior w:val="content"/>
        </w:behaviors>
        <w:guid w:val="{A69009A1-F04F-4E78-B39E-CF9EB557C4F4}"/>
      </w:docPartPr>
      <w:docPartBody>
        <w:p w:rsidR="004A3DE7" w:rsidRDefault="008B4298">
          <w:r w:rsidRPr="003E7DAB">
            <w:rPr>
              <w:rStyle w:val="PlaceholderText"/>
            </w:rPr>
            <w:t>[Lead Committee]</w:t>
          </w:r>
        </w:p>
      </w:docPartBody>
    </w:docPart>
    <w:docPart>
      <w:docPartPr>
        <w:name w:val="1552D298B4D143AD8A66D635C1E79379"/>
        <w:category>
          <w:name w:val="General"/>
          <w:gallery w:val="placeholder"/>
        </w:category>
        <w:types>
          <w:type w:val="bbPlcHdr"/>
        </w:types>
        <w:behaviors>
          <w:behavior w:val="content"/>
        </w:behaviors>
        <w:guid w:val="{D922F2F8-0CE9-4F1D-B6A7-C0F86391E5F0}"/>
      </w:docPartPr>
      <w:docPartBody>
        <w:p w:rsidR="004A3DE7" w:rsidRDefault="008B4298">
          <w:r w:rsidRPr="003E7DAB">
            <w:rPr>
              <w:rStyle w:val="PlaceholderText"/>
            </w:rPr>
            <w:t>[Lead Director]</w:t>
          </w:r>
        </w:p>
      </w:docPartBody>
    </w:docPart>
    <w:docPart>
      <w:docPartPr>
        <w:name w:val="5F64EA27B40042CABE73EC8AB348D2F0"/>
        <w:category>
          <w:name w:val="General"/>
          <w:gallery w:val="placeholder"/>
        </w:category>
        <w:types>
          <w:type w:val="bbPlcHdr"/>
        </w:types>
        <w:behaviors>
          <w:behavior w:val="content"/>
        </w:behaviors>
        <w:guid w:val="{1841D148-385D-4FE0-BC53-3929C7DC339F}"/>
      </w:docPartPr>
      <w:docPartBody>
        <w:p w:rsidR="004A3DE7" w:rsidRDefault="008B4298">
          <w:r w:rsidRPr="003E7DAB">
            <w:rPr>
              <w:rStyle w:val="PlaceholderText"/>
            </w:rPr>
            <w:t>[Approved date]</w:t>
          </w:r>
        </w:p>
      </w:docPartBody>
    </w:docPart>
    <w:docPart>
      <w:docPartPr>
        <w:name w:val="B6AFD7FA1EA945FCAF9E245C6D309D06"/>
        <w:category>
          <w:name w:val="General"/>
          <w:gallery w:val="placeholder"/>
        </w:category>
        <w:types>
          <w:type w:val="bbPlcHdr"/>
        </w:types>
        <w:behaviors>
          <w:behavior w:val="content"/>
        </w:behaviors>
        <w:guid w:val="{8310E50B-FCDA-4EB7-B2B4-831B9C0FFDC7}"/>
      </w:docPartPr>
      <w:docPartBody>
        <w:p w:rsidR="004A3DE7" w:rsidRDefault="008B4298">
          <w:r w:rsidRPr="003E7DAB">
            <w:rPr>
              <w:rStyle w:val="PlaceholderText"/>
            </w:rPr>
            <w:t>[Review date]</w:t>
          </w:r>
        </w:p>
      </w:docPartBody>
    </w:docPart>
    <w:docPart>
      <w:docPartPr>
        <w:name w:val="A19F27752E774A8D9D48295CF226AB4A"/>
        <w:category>
          <w:name w:val="General"/>
          <w:gallery w:val="placeholder"/>
        </w:category>
        <w:types>
          <w:type w:val="bbPlcHdr"/>
        </w:types>
        <w:behaviors>
          <w:behavior w:val="content"/>
        </w:behaviors>
        <w:guid w:val="{7D7D8984-0BBB-4A78-9F5C-8EF7FF719BFC}"/>
      </w:docPartPr>
      <w:docPartBody>
        <w:p w:rsidR="00976CFA" w:rsidRDefault="004A3DE7">
          <w:r w:rsidRPr="008C2EA7">
            <w:rPr>
              <w:rStyle w:val="PlaceholderText"/>
            </w:rPr>
            <w:t>[Policy Level]</w:t>
          </w:r>
        </w:p>
      </w:docPartBody>
    </w:docPart>
    <w:docPart>
      <w:docPartPr>
        <w:name w:val="559DB527C3C2409FBFBBBB80872B785A"/>
        <w:category>
          <w:name w:val="General"/>
          <w:gallery w:val="placeholder"/>
        </w:category>
        <w:types>
          <w:type w:val="bbPlcHdr"/>
        </w:types>
        <w:behaviors>
          <w:behavior w:val="content"/>
        </w:behaviors>
        <w:guid w:val="{27FE1C6B-8597-4AD0-A4CD-F5E62293726E}"/>
      </w:docPartPr>
      <w:docPartBody>
        <w:p w:rsidR="00976CFA" w:rsidRDefault="008B4298">
          <w:pPr>
            <w:pStyle w:val="559DB527C3C2409FBFBBBB80872B785A"/>
          </w:pPr>
          <w:r w:rsidRPr="003E7DA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S Me">
    <w:altName w:val="Calibri"/>
    <w:panose1 w:val="00000000000000000000"/>
    <w:charset w:val="00"/>
    <w:family w:val="modern"/>
    <w:notTrueType/>
    <w:pitch w:val="variable"/>
    <w:sig w:usb0="800000AF" w:usb1="4000204A" w:usb2="00000000" w:usb3="00000000" w:csb0="0000009B" w:csb1="00000000"/>
  </w:font>
  <w:font w:name="FS Me Light">
    <w:altName w:val="Calibri"/>
    <w:panose1 w:val="02000506040000020004"/>
    <w:charset w:val="00"/>
    <w:family w:val="modern"/>
    <w:notTrueType/>
    <w:pitch w:val="variable"/>
    <w:sig w:usb0="A00000AF" w:usb1="4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98"/>
    <w:rsid w:val="003272E6"/>
    <w:rsid w:val="00486A82"/>
    <w:rsid w:val="004A3DE7"/>
    <w:rsid w:val="004A71B8"/>
    <w:rsid w:val="0053365B"/>
    <w:rsid w:val="00544B55"/>
    <w:rsid w:val="00730A59"/>
    <w:rsid w:val="007D58C0"/>
    <w:rsid w:val="00814840"/>
    <w:rsid w:val="008B4298"/>
    <w:rsid w:val="008C6993"/>
    <w:rsid w:val="00976CFA"/>
    <w:rsid w:val="009C5A0B"/>
    <w:rsid w:val="00A0085B"/>
    <w:rsid w:val="00C51E65"/>
    <w:rsid w:val="00CF12B5"/>
    <w:rsid w:val="00D72057"/>
    <w:rsid w:val="00E0424C"/>
    <w:rsid w:val="00E56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298"/>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3DE7"/>
    <w:rPr>
      <w:color w:val="808080"/>
    </w:rPr>
  </w:style>
  <w:style w:type="paragraph" w:customStyle="1" w:styleId="559DB527C3C2409FBFBBBB80872B785A">
    <w:name w:val="559DB527C3C2409FBFBBBB80872B78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Board</Policy_x0020_Authority>
    <Policy_x0020_Category xmlns="67649116-5823-4379-a030-a5ed67334004">Our people</Policy_x0020_Category>
    <Policy_x0020_Level xmlns="67649116-5823-4379-a030-a5ed67334004">One</Policy_x0020_Level>
    <Renewal xmlns="67649116-5823-4379-a030-a5ed67334004">2028-07-30T23:00:00Z</Renewal>
    <Lead_x0020_Committee xmlns="67649116-5823-4379-a030-a5ed67334004">Senior Leadership Team</Lead_x0020_Committee>
    <Lead_x0020_Director xmlns="67649116-5823-4379-a030-a5ed67334004">Adam Beckles</Lead_x0020_Director>
    <Approved_x0020_date xmlns="67649116-5823-4379-a030-a5ed67334004">2026-07-26T23:00:00Z</Approved_x0020_dat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0969D2-3CF0-4127-9A5B-640E0B720139}">
  <ds:schemaRefs>
    <ds:schemaRef ds:uri="http://schemas.microsoft.com/sharepoint/v3/contenttype/forms"/>
  </ds:schemaRefs>
</ds:datastoreItem>
</file>

<file path=customXml/itemProps2.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s>
</ds:datastoreItem>
</file>

<file path=customXml/itemProps3.xml><?xml version="1.0" encoding="utf-8"?>
<ds:datastoreItem xmlns:ds="http://schemas.openxmlformats.org/officeDocument/2006/customXml" ds:itemID="{7B3AF82E-77C3-4BAE-BBC8-1E3F8A1BD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Personal Safety &amp; Dealing with Aggression Policy</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People Policy</dc:title>
  <dc:subject/>
  <dc:creator>Joshua Hastings</dc:creator>
  <cp:keywords/>
  <dc:description/>
  <cp:lastModifiedBy>Rachel Searle</cp:lastModifiedBy>
  <cp:revision>2</cp:revision>
  <cp:lastPrinted>2022-11-17T12:37:00Z</cp:lastPrinted>
  <dcterms:created xsi:type="dcterms:W3CDTF">2026-09-02T08:16:00Z</dcterms:created>
  <dcterms:modified xsi:type="dcterms:W3CDTF">2026-09-02T08:16:00Z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ies>
</file>